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A6B" w:rsidRDefault="00F65A6B" w:rsidP="00F65A6B">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Предисловие от автора</w:t>
      </w:r>
    </w:p>
    <w:p w:rsidR="00F65A6B" w:rsidRDefault="00F65A6B" w:rsidP="00F65A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(что должен знать человек о мире духов </w:t>
      </w:r>
    </w:p>
    <w:p w:rsidR="00F65A6B" w:rsidRDefault="00F65A6B" w:rsidP="00F65A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спасении своей души).</w:t>
      </w:r>
    </w:p>
    <w:p w:rsidR="00F65A6B" w:rsidRDefault="00F65A6B" w:rsidP="00F65A6B">
      <w:pPr>
        <w:spacing w:after="0" w:line="240" w:lineRule="auto"/>
        <w:jc w:val="center"/>
        <w:rPr>
          <w:rFonts w:ascii="Times New Roman" w:hAnsi="Times New Roman" w:cs="Times New Roman"/>
          <w:b/>
          <w:sz w:val="28"/>
          <w:szCs w:val="28"/>
        </w:rPr>
      </w:pPr>
    </w:p>
    <w:p w:rsidR="00F65A6B" w:rsidRDefault="00F65A6B" w:rsidP="00F65A6B">
      <w:pPr>
        <w:spacing w:after="0" w:line="240" w:lineRule="auto"/>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65A6B" w:rsidTr="00FC2F40">
        <w:tc>
          <w:tcPr>
            <w:tcW w:w="9570" w:type="dxa"/>
          </w:tcPr>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Каждый человек должен знать, что в окружающем его мире существуют также другие разумные существа – бесплотные духи, которые по своей сущности делятся на два лагеря: добрые (Божие Ангелы) и злые (дьявол и демоны). Все они постоянно находятся с человеком в различных незримых взаимоотношениях.</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Дух – это только разум, а поэтому обнаружить его своими плотскими органами чувств человек не может, но может уразуметь его воздействие на себя так называемыми духовными очами. </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из духов хочет привлечь человека после его смерти в свою компанию загробного существования, а поэтому, Божии Ангелы насаждают в его разуме добрые мысли и поступки, основанные на любви; злые духи возбуждают в человеке злые помыслы, приводящие к раздражению и творению зла во взаимоотношениях с окружающими людьми, что является естественной средой их обитания, и к чему они хотят приучить также и человека. </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Подтверждает такое незримое негативное воздействие злых духов на человека Святой подвижник преподобный Исаак Сирин:</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b/>
                <w:i/>
                <w:sz w:val="28"/>
                <w:szCs w:val="28"/>
              </w:rPr>
              <w:t xml:space="preserve">«… познание о зле </w:t>
            </w:r>
            <w:r w:rsidRPr="003B1909">
              <w:rPr>
                <w:rFonts w:ascii="Times New Roman" w:hAnsi="Times New Roman" w:cs="Times New Roman"/>
                <w:b/>
                <w:i/>
                <w:sz w:val="28"/>
                <w:szCs w:val="28"/>
                <w:u w:val="single"/>
              </w:rPr>
              <w:t>без посредства демонов</w:t>
            </w:r>
            <w:r>
              <w:rPr>
                <w:rFonts w:ascii="Times New Roman" w:hAnsi="Times New Roman" w:cs="Times New Roman"/>
                <w:b/>
                <w:i/>
                <w:sz w:val="28"/>
                <w:szCs w:val="28"/>
              </w:rPr>
              <w:t xml:space="preserve"> не приемлют чувства </w:t>
            </w:r>
            <w:r>
              <w:rPr>
                <w:rFonts w:ascii="Times New Roman" w:hAnsi="Times New Roman" w:cs="Times New Roman"/>
                <w:i/>
                <w:sz w:val="28"/>
                <w:szCs w:val="28"/>
              </w:rPr>
              <w:t>(человека)</w:t>
            </w:r>
            <w:r>
              <w:rPr>
                <w:rFonts w:ascii="Times New Roman" w:hAnsi="Times New Roman" w:cs="Times New Roman"/>
                <w:b/>
                <w:i/>
                <w:sz w:val="28"/>
                <w:szCs w:val="28"/>
              </w:rPr>
              <w:t xml:space="preserve">, и не приводятся злом в движение, и </w:t>
            </w:r>
            <w:r w:rsidRPr="003D009B">
              <w:rPr>
                <w:rFonts w:ascii="Times New Roman" w:hAnsi="Times New Roman" w:cs="Times New Roman"/>
                <w:b/>
                <w:i/>
                <w:sz w:val="28"/>
                <w:szCs w:val="28"/>
                <w:u w:val="single"/>
              </w:rPr>
              <w:t>ум не может сам собою</w:t>
            </w:r>
            <w:r>
              <w:rPr>
                <w:rFonts w:ascii="Times New Roman" w:hAnsi="Times New Roman" w:cs="Times New Roman"/>
                <w:b/>
                <w:i/>
                <w:sz w:val="28"/>
                <w:szCs w:val="28"/>
              </w:rPr>
              <w:t xml:space="preserve"> </w:t>
            </w:r>
            <w:r w:rsidRPr="0016648A">
              <w:rPr>
                <w:rFonts w:ascii="Times New Roman" w:hAnsi="Times New Roman" w:cs="Times New Roman"/>
                <w:b/>
                <w:i/>
                <w:sz w:val="28"/>
                <w:szCs w:val="28"/>
                <w:u w:val="single"/>
              </w:rPr>
              <w:t>сделать зла</w:t>
            </w:r>
            <w:r>
              <w:rPr>
                <w:rFonts w:ascii="Times New Roman" w:hAnsi="Times New Roman" w:cs="Times New Roman"/>
                <w:b/>
                <w:i/>
                <w:sz w:val="28"/>
                <w:szCs w:val="28"/>
              </w:rPr>
              <w:t>. Ибо доброе насаждено в природе, а злое - нет »</w:t>
            </w:r>
            <w:r>
              <w:rPr>
                <w:rFonts w:ascii="Times New Roman" w:hAnsi="Times New Roman" w:cs="Times New Roman"/>
                <w:sz w:val="28"/>
                <w:szCs w:val="28"/>
              </w:rPr>
              <w:t xml:space="preserve"> («Слова подвижнические преподобного Исаака Сирина», слово 18 стр. 118. Изд. «Правило веры» М. 2006 г.).</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К борьбе со злыми духами призывает людей также Святой подвижник Великий Макарий Египетский:</w:t>
            </w:r>
          </w:p>
          <w:p w:rsidR="00F65A6B" w:rsidRDefault="00F65A6B" w:rsidP="00FC2F40">
            <w:pPr>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«Кто хочет истинно благоугождать Богу и поистине возненавидел противную сторону злобы, тому </w:t>
            </w:r>
            <w:r>
              <w:rPr>
                <w:rFonts w:ascii="Times New Roman" w:hAnsi="Times New Roman" w:cs="Times New Roman"/>
                <w:b/>
                <w:i/>
                <w:sz w:val="28"/>
                <w:szCs w:val="28"/>
                <w:u w:val="single"/>
              </w:rPr>
              <w:t>должно вести брань в подвигах и борениях двоякого рода</w:t>
            </w:r>
            <w:r>
              <w:rPr>
                <w:rFonts w:ascii="Times New Roman" w:hAnsi="Times New Roman" w:cs="Times New Roman"/>
                <w:b/>
                <w:i/>
                <w:sz w:val="28"/>
                <w:szCs w:val="28"/>
              </w:rPr>
              <w:t>,  именно:</w:t>
            </w:r>
          </w:p>
          <w:p w:rsidR="00F65A6B" w:rsidRDefault="00F65A6B" w:rsidP="00FC2F40">
            <w:pPr>
              <w:ind w:firstLine="567"/>
              <w:jc w:val="both"/>
              <w:rPr>
                <w:rFonts w:ascii="Times New Roman" w:hAnsi="Times New Roman" w:cs="Times New Roman"/>
                <w:b/>
                <w:i/>
                <w:sz w:val="28"/>
                <w:szCs w:val="28"/>
              </w:rPr>
            </w:pPr>
            <w:r>
              <w:rPr>
                <w:rFonts w:ascii="Times New Roman" w:hAnsi="Times New Roman" w:cs="Times New Roman"/>
                <w:b/>
                <w:i/>
                <w:sz w:val="28"/>
                <w:szCs w:val="28"/>
              </w:rPr>
              <w:t>- в видимых делах мира сего удаляться от земных развлечений, от любви к мирским связям и от греховных страстей,</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b/>
                <w:i/>
                <w:sz w:val="28"/>
                <w:szCs w:val="28"/>
              </w:rPr>
              <w:t xml:space="preserve">- а в делах сокровенных </w:t>
            </w:r>
            <w:r w:rsidRPr="006D540E">
              <w:rPr>
                <w:rFonts w:ascii="Times New Roman" w:hAnsi="Times New Roman" w:cs="Times New Roman"/>
                <w:b/>
                <w:i/>
                <w:sz w:val="28"/>
                <w:szCs w:val="28"/>
                <w:u w:val="single"/>
              </w:rPr>
              <w:t>бороться с самими духами злобы</w:t>
            </w:r>
            <w:r>
              <w:rPr>
                <w:rFonts w:ascii="Times New Roman" w:hAnsi="Times New Roman" w:cs="Times New Roman"/>
                <w:b/>
                <w:i/>
                <w:sz w:val="28"/>
                <w:szCs w:val="28"/>
              </w:rPr>
              <w:t xml:space="preserve">, о которых сказал Апостол:  … наша брань не против крови и плоти, но против начальств, против властей, против мироправителей тьмы века сего, против духов злобы поднебесных </w:t>
            </w:r>
            <w:r w:rsidRPr="00C25FC8">
              <w:rPr>
                <w:rFonts w:ascii="Times New Roman" w:hAnsi="Times New Roman" w:cs="Times New Roman"/>
                <w:b/>
                <w:i/>
                <w:sz w:val="28"/>
                <w:szCs w:val="28"/>
              </w:rPr>
              <w:t>(Еф. 6:12).</w:t>
            </w:r>
            <w:r w:rsidRPr="00682A53">
              <w:rPr>
                <w:rFonts w:ascii="Times New Roman" w:hAnsi="Times New Roman" w:cs="Times New Roman"/>
                <w:sz w:val="28"/>
                <w:szCs w:val="28"/>
              </w:rPr>
              <w:t xml:space="preserve"> </w:t>
            </w:r>
            <w:r>
              <w:rPr>
                <w:rFonts w:ascii="Times New Roman" w:hAnsi="Times New Roman" w:cs="Times New Roman"/>
                <w:sz w:val="28"/>
                <w:szCs w:val="28"/>
              </w:rPr>
              <w:t>(«Духовные беседы преподобного Макария Египетского», беседа 21, стр. 272-274. Изд. «Правило веры». М. 2007 г.).</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Злые духи паразитируют на человеческом разуме, используя его для своих развлечений и услаждений. Практически это происходит так: незримо возбуждая в человеке страсти, демоны заставляют его самовоспаляться различными воспоминаниями и мечтаниями, которые затем также незримо </w:t>
            </w:r>
            <w:r>
              <w:rPr>
                <w:rFonts w:ascii="Times New Roman" w:hAnsi="Times New Roman" w:cs="Times New Roman"/>
                <w:sz w:val="28"/>
                <w:szCs w:val="28"/>
              </w:rPr>
              <w:lastRenderedPageBreak/>
              <w:t>считывают из его разума, словно смотрят живое кино с эффектом личного участия. Потому что все мечтательные мысли человека представляют собою живые картинки сцен его бытия и сопровождающие их плотские ощущения, которые звучат в считываемом разуме злого духа также, как свои собственные.</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Постоянно услаждаясь таким способом, злые духи как и человек наполнили свой разум плотскими страстями и, словно отелеснившись, стали нуждаться в их удовлетворении.</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высокоразумные и независимые когда-то демоны деградировали до примитивного страстного мышления и стали жить человеческими и своими мечтаниями. Именно поэтому они хотят поработить человека аналогичной зависимостью от страстей, чтобы затем незримо эксплуатировать его разум для своего услаждения.</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сказать, что злые духи крайне эгоистичны и не знают ни жалости, ни сострадания, а поэтому в своих ненасытных услаждениях готовы беспредельно возбуждать человеческий разум. </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Божии Ангелы защищают человека от такого воздействия злых духов, о чем свидетельствует Библия: </w:t>
            </w:r>
            <w:r>
              <w:rPr>
                <w:rFonts w:ascii="Times New Roman" w:hAnsi="Times New Roman" w:cs="Times New Roman"/>
                <w:b/>
                <w:i/>
                <w:sz w:val="28"/>
                <w:szCs w:val="28"/>
              </w:rPr>
              <w:t xml:space="preserve">«Вот Я посылаю пред тобою Ангела </w:t>
            </w:r>
            <w:r w:rsidRPr="003B7A90">
              <w:rPr>
                <w:rFonts w:ascii="Times New Roman" w:hAnsi="Times New Roman" w:cs="Times New Roman"/>
                <w:b/>
                <w:i/>
                <w:sz w:val="28"/>
                <w:szCs w:val="28"/>
              </w:rPr>
              <w:t>(Моего)</w:t>
            </w:r>
            <w:r>
              <w:rPr>
                <w:rFonts w:ascii="Times New Roman" w:hAnsi="Times New Roman" w:cs="Times New Roman"/>
                <w:b/>
                <w:i/>
                <w:sz w:val="28"/>
                <w:szCs w:val="28"/>
              </w:rPr>
              <w:t xml:space="preserve"> </w:t>
            </w:r>
            <w:r w:rsidRPr="0066544B">
              <w:rPr>
                <w:rFonts w:ascii="Times New Roman" w:hAnsi="Times New Roman" w:cs="Times New Roman"/>
                <w:b/>
                <w:i/>
                <w:sz w:val="28"/>
                <w:szCs w:val="28"/>
                <w:u w:val="single"/>
              </w:rPr>
              <w:t>хранить тебя на пути</w:t>
            </w:r>
            <w:r>
              <w:rPr>
                <w:rFonts w:ascii="Times New Roman" w:hAnsi="Times New Roman" w:cs="Times New Roman"/>
                <w:b/>
                <w:i/>
                <w:sz w:val="28"/>
                <w:szCs w:val="28"/>
              </w:rPr>
              <w:t xml:space="preserve"> и ввести тебя в то место, которое Я приготовил </w:t>
            </w:r>
            <w:r w:rsidRPr="003B7A90">
              <w:rPr>
                <w:rFonts w:ascii="Times New Roman" w:hAnsi="Times New Roman" w:cs="Times New Roman"/>
                <w:b/>
                <w:i/>
                <w:sz w:val="28"/>
                <w:szCs w:val="28"/>
              </w:rPr>
              <w:t>(тебе)</w:t>
            </w:r>
            <w:r>
              <w:rPr>
                <w:rFonts w:ascii="Times New Roman" w:hAnsi="Times New Roman" w:cs="Times New Roman"/>
                <w:b/>
                <w:i/>
                <w:sz w:val="28"/>
                <w:szCs w:val="28"/>
              </w:rPr>
              <w:t xml:space="preserve"> … »</w:t>
            </w:r>
            <w:r>
              <w:rPr>
                <w:rFonts w:ascii="Times New Roman" w:hAnsi="Times New Roman" w:cs="Times New Roman"/>
                <w:sz w:val="28"/>
                <w:szCs w:val="28"/>
              </w:rPr>
              <w:t xml:space="preserve"> (Исх. 23:20).</w:t>
            </w:r>
          </w:p>
          <w:p w:rsidR="00F65A6B" w:rsidRPr="00FB07A5"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настанет время, когда такой защиты не будет, и тогда немощный человеческий разум будет полностью порабощен окружающими его злыми духами. </w:t>
            </w:r>
            <w:r>
              <w:rPr>
                <w:rFonts w:ascii="Times New Roman" w:hAnsi="Times New Roman" w:cs="Times New Roman"/>
                <w:b/>
                <w:i/>
                <w:sz w:val="28"/>
                <w:szCs w:val="28"/>
              </w:rPr>
              <w:t>«И сильный будет отрепьем, и дело его – искрою; и будут гореть вместе, - никто не потушит»</w:t>
            </w:r>
            <w:r>
              <w:rPr>
                <w:rFonts w:ascii="Times New Roman" w:hAnsi="Times New Roman" w:cs="Times New Roman"/>
                <w:sz w:val="28"/>
                <w:szCs w:val="28"/>
              </w:rPr>
              <w:t xml:space="preserve"> (Ис. 1:31). </w:t>
            </w:r>
            <w:r>
              <w:rPr>
                <w:rFonts w:ascii="Times New Roman" w:hAnsi="Times New Roman" w:cs="Times New Roman"/>
                <w:b/>
                <w:i/>
                <w:sz w:val="28"/>
                <w:szCs w:val="28"/>
              </w:rPr>
              <w:t>«Там будет плачь и скрежет зубов»</w:t>
            </w:r>
            <w:r>
              <w:rPr>
                <w:rFonts w:ascii="Times New Roman" w:hAnsi="Times New Roman" w:cs="Times New Roman"/>
                <w:sz w:val="28"/>
                <w:szCs w:val="28"/>
              </w:rPr>
              <w:t xml:space="preserve"> (Мф. 8:12).</w:t>
            </w:r>
          </w:p>
          <w:p w:rsidR="00F65A6B" w:rsidRDefault="00F65A6B" w:rsidP="00FC2F40">
            <w:pPr>
              <w:ind w:firstLine="567"/>
              <w:jc w:val="both"/>
              <w:rPr>
                <w:rFonts w:ascii="Times New Roman" w:hAnsi="Times New Roman" w:cs="Times New Roman"/>
                <w:sz w:val="28"/>
                <w:szCs w:val="28"/>
              </w:rPr>
            </w:pP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следует, что </w:t>
            </w:r>
            <w:r w:rsidRPr="00FB07A5">
              <w:rPr>
                <w:rFonts w:ascii="Times New Roman" w:hAnsi="Times New Roman" w:cs="Times New Roman"/>
                <w:b/>
                <w:sz w:val="28"/>
                <w:szCs w:val="28"/>
                <w:u w:val="single"/>
              </w:rPr>
              <w:t xml:space="preserve">сущностью спасения человеческой души </w:t>
            </w:r>
            <w:r>
              <w:rPr>
                <w:rFonts w:ascii="Times New Roman" w:hAnsi="Times New Roman" w:cs="Times New Roman"/>
                <w:b/>
                <w:sz w:val="28"/>
                <w:szCs w:val="28"/>
                <w:u w:val="single"/>
              </w:rPr>
              <w:t xml:space="preserve">в загробном мире </w:t>
            </w:r>
            <w:r w:rsidRPr="00FB07A5">
              <w:rPr>
                <w:rFonts w:ascii="Times New Roman" w:hAnsi="Times New Roman" w:cs="Times New Roman"/>
                <w:b/>
                <w:sz w:val="28"/>
                <w:szCs w:val="28"/>
                <w:u w:val="single"/>
              </w:rPr>
              <w:t>является обретение независимости от злых духов и их негативного воздействия на человеческий разум</w:t>
            </w:r>
            <w:r>
              <w:rPr>
                <w:rFonts w:ascii="Times New Roman" w:hAnsi="Times New Roman" w:cs="Times New Roman"/>
                <w:sz w:val="28"/>
                <w:szCs w:val="28"/>
              </w:rPr>
              <w:t xml:space="preserve">. </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Такое становится возможным благодаря особенности духовного зрения, с помощью которого духи видят друг друга и общаются в загробном мире.</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Духи не имеют плотских органов чувств, а поэтому их духовное зрение основано на способности беспрепятственно считывать и </w:t>
            </w:r>
            <w:r>
              <w:rPr>
                <w:rFonts w:ascii="Times New Roman" w:hAnsi="Times New Roman" w:cs="Times New Roman"/>
                <w:sz w:val="28"/>
                <w:szCs w:val="28"/>
                <w:u w:val="single"/>
              </w:rPr>
              <w:t>понимать</w:t>
            </w:r>
            <w:r>
              <w:rPr>
                <w:rFonts w:ascii="Times New Roman" w:hAnsi="Times New Roman" w:cs="Times New Roman"/>
                <w:sz w:val="28"/>
                <w:szCs w:val="28"/>
              </w:rPr>
              <w:t xml:space="preserve"> мысли другого духа. По считываемым мыслям они распознают друг друга и разумно общаются. </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В основе считывания мыслей другого духа лежит понимание логики его мышления, которая базируется на единых понятиях правильного (разумного) поведения. Если дух не понимает логику мышления другого духа, то значит не может его духовно видеть в окружающем мысленном пространстве.</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Логика мышления Божиих Ангелов коренным образом отличается от логики злых духов. Например, для Божиих Ангелов считается разумным непротивление злу, и основанное на любви добровольное долготерпение и </w:t>
            </w:r>
            <w:r>
              <w:rPr>
                <w:rFonts w:ascii="Times New Roman" w:hAnsi="Times New Roman" w:cs="Times New Roman"/>
                <w:sz w:val="28"/>
                <w:szCs w:val="28"/>
              </w:rPr>
              <w:lastRenderedPageBreak/>
              <w:t>бескорыстное милосердие. У злых духов все поступки имеют только корыстно-эгоистичную сущность, потому что в бескорыстии и в непротивлении злу они не видят никакого проку.</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Исходя из этого, злые духи не понимают святую логику мышления Божиих  Ангелов, основанную на любви, а значит своим духовным зрением не могут их даже обнаружить в окружающем мысленном пространстве. То есть, злые духи не видят Божиих Ангелов.</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В свою очередь Божии Ангелы понимают эгоистичную логику мышления злых духов, но не считают ее правильной и не придерживаются в своем поведении. Следовательно, Божии Ангелы видят демонов, а также  могут незримо оказывать на них определенное духовное воздействие при защите человека.</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Подтверждает зависимость духовного зрения бестелесных сущностей (духов) от способностей понимать мысли другого духа Святой подвижник преподобный Исаак Сирин:</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b/>
                <w:i/>
                <w:sz w:val="28"/>
                <w:szCs w:val="28"/>
              </w:rPr>
              <w:t xml:space="preserve">«Всякая умопредставляемая сущность </w:t>
            </w:r>
            <w:r>
              <w:rPr>
                <w:rFonts w:ascii="Times New Roman" w:hAnsi="Times New Roman" w:cs="Times New Roman"/>
                <w:i/>
                <w:sz w:val="28"/>
                <w:szCs w:val="28"/>
              </w:rPr>
              <w:t>(бесплотные духи)</w:t>
            </w:r>
            <w:r>
              <w:rPr>
                <w:rFonts w:ascii="Times New Roman" w:hAnsi="Times New Roman" w:cs="Times New Roman"/>
                <w:b/>
                <w:i/>
                <w:sz w:val="28"/>
                <w:szCs w:val="28"/>
              </w:rPr>
              <w:t xml:space="preserve"> сокрыта </w:t>
            </w:r>
            <w:r>
              <w:rPr>
                <w:rFonts w:ascii="Times New Roman" w:hAnsi="Times New Roman" w:cs="Times New Roman"/>
                <w:i/>
                <w:sz w:val="28"/>
                <w:szCs w:val="28"/>
              </w:rPr>
              <w:t>(невидима)</w:t>
            </w:r>
            <w:r>
              <w:rPr>
                <w:rFonts w:ascii="Times New Roman" w:hAnsi="Times New Roman" w:cs="Times New Roman"/>
                <w:b/>
                <w:i/>
                <w:sz w:val="28"/>
                <w:szCs w:val="28"/>
              </w:rPr>
              <w:t xml:space="preserve"> для сущности, которая ниже ее … по движениям добродетелей </w:t>
            </w:r>
            <w:r>
              <w:rPr>
                <w:rFonts w:ascii="Times New Roman" w:hAnsi="Times New Roman" w:cs="Times New Roman"/>
                <w:i/>
                <w:sz w:val="28"/>
                <w:szCs w:val="28"/>
              </w:rPr>
              <w:t>(по способностям к пониманию мыслей)</w:t>
            </w:r>
            <w:r>
              <w:rPr>
                <w:rFonts w:ascii="Times New Roman" w:hAnsi="Times New Roman" w:cs="Times New Roman"/>
                <w:b/>
                <w:i/>
                <w:sz w:val="28"/>
                <w:szCs w:val="28"/>
              </w:rPr>
              <w:t>; и говорю это о святых силах, о душевных чинах и о демонах»</w:t>
            </w:r>
            <w:r>
              <w:rPr>
                <w:rFonts w:ascii="Times New Roman" w:hAnsi="Times New Roman" w:cs="Times New Roman"/>
                <w:sz w:val="28"/>
                <w:szCs w:val="28"/>
              </w:rPr>
              <w:t xml:space="preserve"> («Слова подвижнические преподобного Исаака Сирина», слово 17 стр. 109-110.  Изд. «Правило веры» М. 2006 г.).</w:t>
            </w:r>
          </w:p>
          <w:p w:rsidR="00F65A6B" w:rsidRDefault="00F65A6B" w:rsidP="00FC2F40">
            <w:pPr>
              <w:ind w:firstLine="709"/>
              <w:jc w:val="both"/>
              <w:rPr>
                <w:rFonts w:ascii="Times New Roman" w:hAnsi="Times New Roman" w:cs="Times New Roman"/>
                <w:sz w:val="28"/>
                <w:szCs w:val="28"/>
              </w:rPr>
            </w:pP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изложенного следует, что </w:t>
            </w:r>
            <w:r w:rsidRPr="004A100A">
              <w:rPr>
                <w:rFonts w:ascii="Times New Roman" w:hAnsi="Times New Roman" w:cs="Times New Roman"/>
                <w:b/>
                <w:sz w:val="28"/>
                <w:szCs w:val="28"/>
                <w:u w:val="single"/>
              </w:rPr>
              <w:t>спасение человеческой души основано на обретении ею ангельского (святого) образа мышления</w:t>
            </w:r>
            <w:r>
              <w:rPr>
                <w:rFonts w:ascii="Times New Roman" w:hAnsi="Times New Roman" w:cs="Times New Roman"/>
                <w:sz w:val="28"/>
                <w:szCs w:val="28"/>
              </w:rPr>
              <w:t>, что сделает ее в загробном мире невидимой для злых духов, а значит и независимой от их негативного воздействия.</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Такой святой образ мышления воспитывается у человека в результате строгого исполнения новых евангельских заповедей Иисуса Христа, которые Он принес в мир во время своего первого пришествия на землю.</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Следует обратить внимание, что здесь речь идет не о десяти ветхозаветных заповедях, данных Богом Моисею на скрижалях (Вт. 5:7-22), а о новых, более совершенных заповедях Иисуса Христа. Все они изложены в четырех Евангелиях, разъяснены в письмах и посланиях Святых Апостолов Иисуса Христа и составляют единое Слово Божие Нового Завета.</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К таким заповедям Иисуса Христа относятся: </w:t>
            </w:r>
          </w:p>
          <w:p w:rsidR="00F65A6B" w:rsidRDefault="00F65A6B" w:rsidP="00FC2F40">
            <w:pPr>
              <w:jc w:val="both"/>
              <w:rPr>
                <w:rFonts w:ascii="Times New Roman" w:hAnsi="Times New Roman" w:cs="Times New Roman"/>
                <w:sz w:val="28"/>
                <w:szCs w:val="28"/>
              </w:rPr>
            </w:pPr>
            <w:r>
              <w:rPr>
                <w:rFonts w:ascii="Times New Roman" w:hAnsi="Times New Roman" w:cs="Times New Roman"/>
                <w:sz w:val="28"/>
                <w:szCs w:val="28"/>
              </w:rPr>
              <w:t>- не гневайся напрасно на брата своего (Мф. 5:20);</w:t>
            </w:r>
          </w:p>
          <w:p w:rsidR="00F65A6B" w:rsidRPr="007B1948" w:rsidRDefault="00F65A6B" w:rsidP="00FC2F40">
            <w:pPr>
              <w:jc w:val="both"/>
              <w:rPr>
                <w:rFonts w:ascii="Times New Roman" w:hAnsi="Times New Roman" w:cs="Times New Roman"/>
                <w:sz w:val="28"/>
                <w:szCs w:val="28"/>
              </w:rPr>
            </w:pPr>
            <w:r>
              <w:rPr>
                <w:rFonts w:ascii="Times New Roman" w:hAnsi="Times New Roman" w:cs="Times New Roman"/>
                <w:sz w:val="28"/>
                <w:szCs w:val="28"/>
              </w:rPr>
              <w:t>- не смотри на женщину с вожделением (Мф. 5:29);</w:t>
            </w:r>
          </w:p>
          <w:p w:rsidR="00F65A6B" w:rsidRDefault="00F65A6B" w:rsidP="00FC2F40">
            <w:pPr>
              <w:jc w:val="both"/>
              <w:rPr>
                <w:rFonts w:ascii="Times New Roman" w:hAnsi="Times New Roman" w:cs="Times New Roman"/>
                <w:sz w:val="28"/>
                <w:szCs w:val="28"/>
              </w:rPr>
            </w:pPr>
            <w:r>
              <w:rPr>
                <w:rFonts w:ascii="Times New Roman" w:hAnsi="Times New Roman" w:cs="Times New Roman"/>
                <w:sz w:val="28"/>
                <w:szCs w:val="28"/>
              </w:rPr>
              <w:t>- не разводись с женою, кроме вины любодеяния (Мф. 5:32);</w:t>
            </w:r>
          </w:p>
          <w:p w:rsidR="00F65A6B" w:rsidRDefault="00F65A6B" w:rsidP="00FC2F40">
            <w:pPr>
              <w:jc w:val="both"/>
              <w:rPr>
                <w:rFonts w:ascii="Times New Roman" w:hAnsi="Times New Roman" w:cs="Times New Roman"/>
                <w:sz w:val="28"/>
                <w:szCs w:val="28"/>
              </w:rPr>
            </w:pPr>
            <w:r>
              <w:rPr>
                <w:rFonts w:ascii="Times New Roman" w:hAnsi="Times New Roman" w:cs="Times New Roman"/>
                <w:sz w:val="28"/>
                <w:szCs w:val="28"/>
              </w:rPr>
              <w:t>- не клянись вовсе, потому что это от лукавого (Мф. 5:34,37);</w:t>
            </w:r>
          </w:p>
          <w:p w:rsidR="00F65A6B" w:rsidRDefault="00F65A6B" w:rsidP="00FC2F40">
            <w:pPr>
              <w:jc w:val="both"/>
              <w:rPr>
                <w:rFonts w:ascii="Times New Roman" w:hAnsi="Times New Roman" w:cs="Times New Roman"/>
                <w:sz w:val="28"/>
                <w:szCs w:val="28"/>
              </w:rPr>
            </w:pPr>
            <w:r>
              <w:rPr>
                <w:rFonts w:ascii="Times New Roman" w:hAnsi="Times New Roman" w:cs="Times New Roman"/>
                <w:sz w:val="28"/>
                <w:szCs w:val="28"/>
              </w:rPr>
              <w:t>- не противься злому (Мф. 5:39);</w:t>
            </w:r>
          </w:p>
          <w:p w:rsidR="00F65A6B" w:rsidRDefault="00F65A6B" w:rsidP="00FC2F40">
            <w:pPr>
              <w:jc w:val="both"/>
              <w:rPr>
                <w:rFonts w:ascii="Times New Roman" w:hAnsi="Times New Roman" w:cs="Times New Roman"/>
                <w:sz w:val="28"/>
                <w:szCs w:val="28"/>
              </w:rPr>
            </w:pPr>
            <w:r>
              <w:rPr>
                <w:rFonts w:ascii="Times New Roman" w:hAnsi="Times New Roman" w:cs="Times New Roman"/>
                <w:sz w:val="28"/>
                <w:szCs w:val="28"/>
              </w:rPr>
              <w:t>- любите врагов ваших (Мф. 5:44);</w:t>
            </w:r>
          </w:p>
          <w:p w:rsidR="00F65A6B" w:rsidRDefault="00F65A6B" w:rsidP="00FC2F40">
            <w:pPr>
              <w:jc w:val="both"/>
              <w:rPr>
                <w:rFonts w:ascii="Times New Roman" w:hAnsi="Times New Roman" w:cs="Times New Roman"/>
                <w:sz w:val="28"/>
                <w:szCs w:val="28"/>
              </w:rPr>
            </w:pPr>
            <w:r>
              <w:rPr>
                <w:rFonts w:ascii="Times New Roman" w:hAnsi="Times New Roman" w:cs="Times New Roman"/>
                <w:sz w:val="28"/>
                <w:szCs w:val="28"/>
              </w:rPr>
              <w:t>- прощайте людям их согрешения (Мф. 6:14,15);</w:t>
            </w:r>
          </w:p>
          <w:p w:rsidR="00F65A6B" w:rsidRDefault="00F65A6B" w:rsidP="00FC2F40">
            <w:pPr>
              <w:jc w:val="both"/>
              <w:rPr>
                <w:rFonts w:ascii="Times New Roman" w:hAnsi="Times New Roman" w:cs="Times New Roman"/>
                <w:sz w:val="28"/>
                <w:szCs w:val="28"/>
              </w:rPr>
            </w:pPr>
            <w:r>
              <w:rPr>
                <w:rFonts w:ascii="Times New Roman" w:hAnsi="Times New Roman" w:cs="Times New Roman"/>
                <w:sz w:val="28"/>
                <w:szCs w:val="28"/>
              </w:rPr>
              <w:t>- не осуждайте людей (Мф. 7:1) и многие другие.</w:t>
            </w:r>
          </w:p>
          <w:p w:rsidR="00F65A6B" w:rsidRDefault="00F65A6B" w:rsidP="00FC2F40">
            <w:pPr>
              <w:jc w:val="both"/>
              <w:rPr>
                <w:rFonts w:ascii="Times New Roman" w:hAnsi="Times New Roman" w:cs="Times New Roman"/>
                <w:sz w:val="28"/>
                <w:szCs w:val="28"/>
              </w:rPr>
            </w:pP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Необходимость появления на земле новых Божиих заповедей объясняется существенным изменением условий духовной жизни людей за прошедшие более чем 1500 лет со времени жизни Моисея.</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при Моисее вера людей, выведенных из египетского рабства, еще только зарождалась и </w:t>
            </w:r>
            <w:r w:rsidRPr="006B0D0B">
              <w:rPr>
                <w:rFonts w:ascii="Times New Roman" w:hAnsi="Times New Roman" w:cs="Times New Roman"/>
                <w:sz w:val="28"/>
                <w:szCs w:val="28"/>
                <w:u w:val="single"/>
              </w:rPr>
              <w:t>возникала необходимость правильного урегулирования их взаимоотношений по принципу справедливости</w:t>
            </w:r>
            <w:r>
              <w:rPr>
                <w:rFonts w:ascii="Times New Roman" w:hAnsi="Times New Roman" w:cs="Times New Roman"/>
                <w:sz w:val="28"/>
                <w:szCs w:val="28"/>
              </w:rPr>
              <w:t xml:space="preserve">: око за око и зуб за зуб (Вт. 19:21), то заповеди Иисуса Христа появились в период расцвета религии и существования Верховной власти Первосвященника, </w:t>
            </w:r>
            <w:r w:rsidRPr="006B0D0B">
              <w:rPr>
                <w:rFonts w:ascii="Times New Roman" w:hAnsi="Times New Roman" w:cs="Times New Roman"/>
                <w:sz w:val="28"/>
                <w:szCs w:val="28"/>
                <w:u w:val="single"/>
              </w:rPr>
              <w:t>когда требовалось уже совершенствование че</w:t>
            </w:r>
            <w:r>
              <w:rPr>
                <w:rFonts w:ascii="Times New Roman" w:hAnsi="Times New Roman" w:cs="Times New Roman"/>
                <w:sz w:val="28"/>
                <w:szCs w:val="28"/>
                <w:u w:val="single"/>
              </w:rPr>
              <w:t>ловеческих душ до спасительной С</w:t>
            </w:r>
            <w:r w:rsidRPr="006B0D0B">
              <w:rPr>
                <w:rFonts w:ascii="Times New Roman" w:hAnsi="Times New Roman" w:cs="Times New Roman"/>
                <w:sz w:val="28"/>
                <w:szCs w:val="28"/>
                <w:u w:val="single"/>
              </w:rPr>
              <w:t>вятости</w:t>
            </w:r>
            <w:r>
              <w:rPr>
                <w:rFonts w:ascii="Times New Roman" w:hAnsi="Times New Roman" w:cs="Times New Roman"/>
                <w:sz w:val="28"/>
                <w:szCs w:val="28"/>
              </w:rPr>
              <w:t>.</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Исходя из этого заповеди Моисея имели обобщенный характер (не убивай, не прелюбодействуй, не кради и т.д.) и были направлены на воспитание непорочности человека пред Богом (Вт. 18:13) для стяжания Его любви и помощи в повседневных делах земной жизни (Вт. 11:13-15,23,24).</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В отличие от них заповеди Иисуса Христа уже врачевали человеческие души от имеющихся в них эгоистичных страстей – главного источника человеческой греховности, открывая тем самым путь к Святости мыслей и независимости от злых духов, а значит и к  спасению.</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xml:space="preserve">Об этом свидетельствует Сам Иисус Христос в Своем сравнительном анализе заповедей Моисея, из которого следует, что при всей своей правильности и полезности они тем не менее не исключают возможности зарождения в человеческой душе недовольства, гнева, раздражения, ненависти и другого злого духа, что всегда является для демонов понятным, а значит и видимым. </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b/>
                <w:i/>
                <w:sz w:val="28"/>
                <w:szCs w:val="28"/>
              </w:rPr>
              <w:t xml:space="preserve">«Вы слышали, что сказано древним: не убивай, кто же убьет, подлежит </w:t>
            </w:r>
            <w:r>
              <w:rPr>
                <w:rFonts w:ascii="Times New Roman" w:hAnsi="Times New Roman" w:cs="Times New Roman"/>
                <w:i/>
                <w:sz w:val="28"/>
                <w:szCs w:val="28"/>
              </w:rPr>
              <w:t>(Божиему)</w:t>
            </w:r>
            <w:r>
              <w:rPr>
                <w:rFonts w:ascii="Times New Roman" w:hAnsi="Times New Roman" w:cs="Times New Roman"/>
                <w:b/>
                <w:i/>
                <w:sz w:val="28"/>
                <w:szCs w:val="28"/>
              </w:rPr>
              <w:t xml:space="preserve"> суду </w:t>
            </w:r>
            <w:r>
              <w:rPr>
                <w:rFonts w:ascii="Times New Roman" w:hAnsi="Times New Roman" w:cs="Times New Roman"/>
                <w:i/>
                <w:sz w:val="28"/>
                <w:szCs w:val="28"/>
              </w:rPr>
              <w:t>(допускается порождать злой дух гнева, но при этом  только не убивать)</w:t>
            </w:r>
            <w:r>
              <w:rPr>
                <w:rFonts w:ascii="Times New Roman" w:hAnsi="Times New Roman" w:cs="Times New Roman"/>
                <w:b/>
                <w:i/>
                <w:sz w:val="28"/>
                <w:szCs w:val="28"/>
              </w:rPr>
              <w:t xml:space="preserve">. А Я говорю  вам, что всякий, </w:t>
            </w:r>
            <w:r>
              <w:rPr>
                <w:rFonts w:ascii="Times New Roman" w:hAnsi="Times New Roman" w:cs="Times New Roman"/>
                <w:b/>
                <w:i/>
                <w:sz w:val="28"/>
                <w:szCs w:val="28"/>
                <w:u w:val="single"/>
              </w:rPr>
              <w:t>гневающийся</w:t>
            </w:r>
            <w:r>
              <w:rPr>
                <w:rFonts w:ascii="Times New Roman" w:hAnsi="Times New Roman" w:cs="Times New Roman"/>
                <w:b/>
                <w:i/>
                <w:sz w:val="28"/>
                <w:szCs w:val="28"/>
              </w:rPr>
              <w:t xml:space="preserve"> на брата своего напрасно, подлежит </w:t>
            </w:r>
            <w:r w:rsidRPr="00E6338F">
              <w:rPr>
                <w:rFonts w:ascii="Times New Roman" w:hAnsi="Times New Roman" w:cs="Times New Roman"/>
                <w:i/>
                <w:sz w:val="28"/>
                <w:szCs w:val="28"/>
              </w:rPr>
              <w:t>(</w:t>
            </w:r>
            <w:r>
              <w:rPr>
                <w:rFonts w:ascii="Times New Roman" w:hAnsi="Times New Roman" w:cs="Times New Roman"/>
                <w:i/>
                <w:sz w:val="28"/>
                <w:szCs w:val="28"/>
              </w:rPr>
              <w:t>Божиему</w:t>
            </w:r>
            <w:r w:rsidRPr="00E6338F">
              <w:rPr>
                <w:rFonts w:ascii="Times New Roman" w:hAnsi="Times New Roman" w:cs="Times New Roman"/>
                <w:i/>
                <w:sz w:val="28"/>
                <w:szCs w:val="28"/>
              </w:rPr>
              <w:t>)</w:t>
            </w:r>
            <w:r>
              <w:rPr>
                <w:rFonts w:ascii="Times New Roman" w:hAnsi="Times New Roman" w:cs="Times New Roman"/>
                <w:b/>
                <w:i/>
                <w:sz w:val="28"/>
                <w:szCs w:val="28"/>
              </w:rPr>
              <w:t xml:space="preserve"> суду …»</w:t>
            </w:r>
            <w:r>
              <w:rPr>
                <w:rFonts w:ascii="Times New Roman" w:hAnsi="Times New Roman" w:cs="Times New Roman"/>
                <w:sz w:val="28"/>
                <w:szCs w:val="28"/>
              </w:rPr>
              <w:t xml:space="preserve"> (Мф. 5:21,22).</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b/>
                <w:i/>
                <w:sz w:val="28"/>
                <w:szCs w:val="28"/>
              </w:rPr>
              <w:t xml:space="preserve">«Вы слышали, что сказано: око за око и зуб за зуб. А Я говорю вам: не противься злому </w:t>
            </w:r>
            <w:r>
              <w:rPr>
                <w:rFonts w:ascii="Times New Roman" w:hAnsi="Times New Roman" w:cs="Times New Roman"/>
                <w:i/>
                <w:sz w:val="28"/>
                <w:szCs w:val="28"/>
              </w:rPr>
              <w:t>(</w:t>
            </w:r>
            <w:r>
              <w:rPr>
                <w:rFonts w:ascii="Times New Roman" w:hAnsi="Times New Roman" w:cs="Times New Roman"/>
                <w:i/>
                <w:sz w:val="28"/>
                <w:szCs w:val="28"/>
                <w:u w:val="single"/>
              </w:rPr>
              <w:t>не порождай в своей душе злого духа недовольства, обиды и т.п.</w:t>
            </w:r>
            <w:r>
              <w:rPr>
                <w:rFonts w:ascii="Times New Roman" w:hAnsi="Times New Roman" w:cs="Times New Roman"/>
                <w:i/>
                <w:sz w:val="28"/>
                <w:szCs w:val="28"/>
              </w:rPr>
              <w:t>)</w:t>
            </w:r>
            <w:r>
              <w:rPr>
                <w:rFonts w:ascii="Times New Roman" w:hAnsi="Times New Roman" w:cs="Times New Roman"/>
                <w:b/>
                <w:i/>
                <w:sz w:val="28"/>
                <w:szCs w:val="28"/>
              </w:rPr>
              <w:t>. Но кто ударит тебя в правую щеку твою, обрати к нему и другую; и кто захочет судиться с тобою и взять у тебя рубашку, отдай ему и верхнюю одежду …»</w:t>
            </w:r>
            <w:r>
              <w:rPr>
                <w:rFonts w:ascii="Times New Roman" w:hAnsi="Times New Roman" w:cs="Times New Roman"/>
                <w:sz w:val="28"/>
                <w:szCs w:val="28"/>
              </w:rPr>
              <w:t xml:space="preserve"> (Мф. 5:38,39).</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b/>
                <w:i/>
                <w:sz w:val="28"/>
                <w:szCs w:val="28"/>
              </w:rPr>
              <w:t xml:space="preserve">«Вы слышали, что сказано: люби ближнего твоего и </w:t>
            </w:r>
            <w:r>
              <w:rPr>
                <w:rFonts w:ascii="Times New Roman" w:hAnsi="Times New Roman" w:cs="Times New Roman"/>
                <w:b/>
                <w:i/>
                <w:sz w:val="28"/>
                <w:szCs w:val="28"/>
                <w:u w:val="single"/>
              </w:rPr>
              <w:t>ненавидь</w:t>
            </w:r>
            <w:r w:rsidRPr="008732D5">
              <w:rPr>
                <w:rFonts w:ascii="Times New Roman" w:hAnsi="Times New Roman" w:cs="Times New Roman"/>
                <w:b/>
                <w:i/>
                <w:sz w:val="28"/>
                <w:szCs w:val="28"/>
              </w:rPr>
              <w:t xml:space="preserve"> врага твоего</w:t>
            </w:r>
            <w:r>
              <w:rPr>
                <w:rFonts w:ascii="Times New Roman" w:hAnsi="Times New Roman" w:cs="Times New Roman"/>
                <w:b/>
                <w:i/>
                <w:sz w:val="28"/>
                <w:szCs w:val="28"/>
              </w:rPr>
              <w:t xml:space="preserve"> </w:t>
            </w:r>
            <w:r>
              <w:rPr>
                <w:rFonts w:ascii="Times New Roman" w:hAnsi="Times New Roman" w:cs="Times New Roman"/>
                <w:i/>
                <w:sz w:val="28"/>
                <w:szCs w:val="28"/>
              </w:rPr>
              <w:t>(допускается возможность порождения злого духа ненависти)</w:t>
            </w:r>
            <w:r>
              <w:rPr>
                <w:rFonts w:ascii="Times New Roman" w:hAnsi="Times New Roman" w:cs="Times New Roman"/>
                <w:b/>
                <w:i/>
                <w:sz w:val="28"/>
                <w:szCs w:val="28"/>
              </w:rPr>
              <w:t>. А Я говорю вам: любите врагов ваших, благославляйте проклинающих вас, благотворите ненавидящим вас и молитесь за обижающих вас и гонящих вас …»</w:t>
            </w:r>
            <w:r>
              <w:rPr>
                <w:rFonts w:ascii="Times New Roman" w:hAnsi="Times New Roman" w:cs="Times New Roman"/>
                <w:sz w:val="28"/>
                <w:szCs w:val="28"/>
              </w:rPr>
              <w:t xml:space="preserve"> (Мф. 5:43,44).</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b/>
                <w:i/>
                <w:sz w:val="28"/>
                <w:szCs w:val="28"/>
              </w:rPr>
              <w:t xml:space="preserve">«Вы слышали, что сказано древним: не прелюбодействуй </w:t>
            </w:r>
            <w:r>
              <w:rPr>
                <w:rFonts w:ascii="Times New Roman" w:hAnsi="Times New Roman" w:cs="Times New Roman"/>
                <w:i/>
                <w:sz w:val="28"/>
                <w:szCs w:val="28"/>
              </w:rPr>
              <w:t>(но при этом разрешается похотно смотреть на женщину)</w:t>
            </w:r>
            <w:r>
              <w:rPr>
                <w:rFonts w:ascii="Times New Roman" w:hAnsi="Times New Roman" w:cs="Times New Roman"/>
                <w:b/>
                <w:i/>
                <w:sz w:val="28"/>
                <w:szCs w:val="28"/>
              </w:rPr>
              <w:t xml:space="preserve">. А Я говорю вам, что всякий, </w:t>
            </w:r>
            <w:r w:rsidRPr="00312EAE">
              <w:rPr>
                <w:rFonts w:ascii="Times New Roman" w:hAnsi="Times New Roman" w:cs="Times New Roman"/>
                <w:b/>
                <w:i/>
                <w:sz w:val="28"/>
                <w:szCs w:val="28"/>
                <w:u w:val="single"/>
              </w:rPr>
              <w:t>кто смотрит не женщину с вожделением, уже прелюбодействовал с нею</w:t>
            </w:r>
            <w:r>
              <w:rPr>
                <w:rFonts w:ascii="Times New Roman" w:hAnsi="Times New Roman" w:cs="Times New Roman"/>
                <w:b/>
                <w:i/>
                <w:sz w:val="28"/>
                <w:szCs w:val="28"/>
              </w:rPr>
              <w:t xml:space="preserve"> в сердце своем»</w:t>
            </w:r>
            <w:r>
              <w:rPr>
                <w:rFonts w:ascii="Times New Roman" w:hAnsi="Times New Roman" w:cs="Times New Roman"/>
                <w:sz w:val="28"/>
                <w:szCs w:val="28"/>
              </w:rPr>
              <w:t xml:space="preserve"> (Мф. 5:27,28).</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hAnsi="Times New Roman" w:cs="Times New Roman"/>
                <w:sz w:val="28"/>
                <w:szCs w:val="28"/>
                <w:u w:val="single"/>
              </w:rPr>
              <w:t>десять заповедей Моисея</w:t>
            </w:r>
            <w:r>
              <w:rPr>
                <w:rFonts w:ascii="Times New Roman" w:hAnsi="Times New Roman" w:cs="Times New Roman"/>
                <w:sz w:val="28"/>
                <w:szCs w:val="28"/>
              </w:rPr>
              <w:t xml:space="preserve"> положил основу зарождения в людях истинной веры и сближения с Богом, и </w:t>
            </w:r>
            <w:r>
              <w:rPr>
                <w:rFonts w:ascii="Times New Roman" w:hAnsi="Times New Roman" w:cs="Times New Roman"/>
                <w:sz w:val="28"/>
                <w:szCs w:val="28"/>
                <w:u w:val="single"/>
              </w:rPr>
              <w:t>подготовили человеческие души к окончательному их совершенствованию заповедями Иисуса Христа</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как </w:t>
            </w:r>
            <w:r>
              <w:rPr>
                <w:rFonts w:ascii="Times New Roman" w:hAnsi="Times New Roman" w:cs="Times New Roman"/>
                <w:b/>
                <w:i/>
                <w:sz w:val="28"/>
                <w:szCs w:val="28"/>
              </w:rPr>
              <w:t>«совершен Отец ваш Небесный»</w:t>
            </w:r>
            <w:r>
              <w:rPr>
                <w:rFonts w:ascii="Times New Roman" w:hAnsi="Times New Roman" w:cs="Times New Roman"/>
                <w:sz w:val="28"/>
                <w:szCs w:val="28"/>
              </w:rPr>
              <w:t xml:space="preserve"> (Мф. 5:48).</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Может возникнуть вопрос: почему Господь сразу не дал Моисею совершенные заповеди любви?</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xml:space="preserve">Ответ очевиден: люди того времени были психологически не готовы к их принятию: освобожденные от египетского рабства, они хотели равноправных и справедливых отношений (заповедей Моисея), а не нового возвращения на путь терпения и милосердия ко всем окружающим людям, то есть, </w:t>
            </w:r>
            <w:r w:rsidRPr="003A43F2">
              <w:rPr>
                <w:rFonts w:ascii="Times New Roman" w:hAnsi="Times New Roman" w:cs="Times New Roman"/>
                <w:sz w:val="28"/>
                <w:szCs w:val="28"/>
                <w:u w:val="single"/>
              </w:rPr>
              <w:t>на путь уже духовного рабства любви</w:t>
            </w:r>
            <w:r>
              <w:rPr>
                <w:rFonts w:ascii="Times New Roman" w:hAnsi="Times New Roman" w:cs="Times New Roman"/>
                <w:sz w:val="28"/>
                <w:szCs w:val="28"/>
              </w:rPr>
              <w:t xml:space="preserve">, потому что истинно любить, это значит быть рабом своего возлюбленного: </w:t>
            </w:r>
            <w:r>
              <w:rPr>
                <w:rFonts w:ascii="Times New Roman" w:hAnsi="Times New Roman" w:cs="Times New Roman"/>
                <w:b/>
                <w:i/>
                <w:sz w:val="28"/>
                <w:szCs w:val="28"/>
              </w:rPr>
              <w:t>«… кто хочет между вами быть первым, до будет вам рабом»</w:t>
            </w:r>
            <w:r>
              <w:rPr>
                <w:rFonts w:ascii="Times New Roman" w:hAnsi="Times New Roman" w:cs="Times New Roman"/>
                <w:sz w:val="28"/>
                <w:szCs w:val="28"/>
              </w:rPr>
              <w:t xml:space="preserve"> (Мф. 20:27).</w:t>
            </w:r>
          </w:p>
          <w:p w:rsidR="00F65A6B" w:rsidRDefault="00F65A6B" w:rsidP="00FC2F40">
            <w:pPr>
              <w:ind w:firstLine="567"/>
              <w:jc w:val="both"/>
              <w:rPr>
                <w:rFonts w:ascii="Times New Roman" w:hAnsi="Times New Roman" w:cs="Times New Roman"/>
                <w:sz w:val="28"/>
                <w:szCs w:val="28"/>
              </w:rPr>
            </w:pP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Следует сказать, что до появления новых заповедей Иисуса Христа Божии Ангелы также, как и люди, руководствовались в своем поведении только заповедями Моисея. Данное предположение вытекает из того, что Ангелы являются учителями людей и наставляют их только теми знаниями, которые сами прежде познали от вышестоящих своих учителей либо от Самого Бога.</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Поскольку они наставляли людей необходимостью исполнения заповедей Моисея, то значит не было других правил поведения.</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Учитывая, что эти заповеди содержали в себе отдельные элементы зла (недовольства, гнева, раздражения, ненависти и т.д.), то значит образ мышления Божиих Ангелов был понятен злым духам, что делало их видимыми, а значит и равноправными в воздействии на человека. В таком равноправии всегда побеждала врожденная порочность человеческой плоти, а поэтому злые духи легко уводили всех ветхозаветных людей, включая праведников, в ад загробной жизни.</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С появлением новых заповедей Иисуса Христа все Божии Ангелы обновили свой образ мышления и стали совершенны, как совершен Отец наш  Небесный, то есть Святы. Такой святой образ мышления, основанный на истинной любви и непротивлении злу, дьявол и демоны уже понять не могли, потому что их эгоистично - корыстная логика рассуждения не охватывала Святость Божиего совершенства.</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Следовательно, только с появлением более совершенных заповедей Божии Ангелы обновились и стали невидимы для злых духов, что дало им преимущественную возможность незримо воздействовать на демонов и более эффективно защищать от них человека. Теперь без разрешения Ангела демон уже не мог даже приблизиться к человеку.</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 пришествием Иисуса Христа человек получил не только средства к совершенствованию своей души (новые Божии заповеди), но и обрел также любящего учителя и надежного защитника от злых духов, то есть, </w:t>
            </w:r>
            <w:r w:rsidRPr="00833FC9">
              <w:rPr>
                <w:rFonts w:ascii="Times New Roman" w:hAnsi="Times New Roman" w:cs="Times New Roman"/>
                <w:b/>
                <w:sz w:val="28"/>
                <w:szCs w:val="28"/>
              </w:rPr>
              <w:t>получил реальную возможность спасения своей души</w:t>
            </w:r>
            <w:r>
              <w:rPr>
                <w:rFonts w:ascii="Times New Roman" w:hAnsi="Times New Roman" w:cs="Times New Roman"/>
                <w:sz w:val="28"/>
                <w:szCs w:val="28"/>
              </w:rPr>
              <w:t>.</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xml:space="preserve">Данное предположение находит свое подтверждение в «Откровениях Св. Иоанна Богослова» (Апокалипсисе), где говорится, что с пришествием Иисуса Христа на небе произошла война между Божиими Ангелами и </w:t>
            </w:r>
            <w:r>
              <w:rPr>
                <w:rFonts w:ascii="Times New Roman" w:hAnsi="Times New Roman" w:cs="Times New Roman"/>
                <w:sz w:val="28"/>
                <w:szCs w:val="28"/>
              </w:rPr>
              <w:lastRenderedPageBreak/>
              <w:t>дьяволом с демонами, в результате которой Божии Ангелы победили злых духов и низвергли их с неба на землю.</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Такая война может быть только за человеческие души, а победить в ней означает: получение преимущественной возможности влиять и контролировать эти души, что стало возможным через совершенствование Ангелов новыми заповедями Христа и обретение невидимости среди злых духов.</w:t>
            </w:r>
          </w:p>
          <w:p w:rsidR="00F65A6B" w:rsidRDefault="00F65A6B" w:rsidP="00FC2F40">
            <w:pPr>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 «И произошла на небе война: Михаил и Ангелы его воевали против дракона, и дракон и ангелы его воевали против них, но не устояли, и не нашлось уже для них места на небе. И низвержен был великий дракон, древний змий, называемый дьяволом и сатаною, обольщающий всю вселенную, низвержен на землю, и ангелы его низвержены с ним.</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b/>
                <w:i/>
                <w:sz w:val="28"/>
                <w:szCs w:val="28"/>
              </w:rPr>
              <w:t xml:space="preserve">И услышал я громкий голос, говорящий на небе: </w:t>
            </w:r>
            <w:r>
              <w:rPr>
                <w:rFonts w:ascii="Times New Roman" w:hAnsi="Times New Roman" w:cs="Times New Roman"/>
                <w:b/>
                <w:i/>
                <w:sz w:val="28"/>
                <w:szCs w:val="28"/>
                <w:u w:val="single"/>
              </w:rPr>
              <w:t>ныне настало спасение</w:t>
            </w:r>
            <w:r>
              <w:rPr>
                <w:rFonts w:ascii="Times New Roman" w:hAnsi="Times New Roman" w:cs="Times New Roman"/>
                <w:b/>
                <w:i/>
                <w:sz w:val="28"/>
                <w:szCs w:val="28"/>
              </w:rPr>
              <w:t xml:space="preserve"> </w:t>
            </w:r>
            <w:r>
              <w:rPr>
                <w:rFonts w:ascii="Times New Roman" w:hAnsi="Times New Roman" w:cs="Times New Roman"/>
                <w:i/>
                <w:sz w:val="28"/>
                <w:szCs w:val="28"/>
              </w:rPr>
              <w:t xml:space="preserve">(человекам) </w:t>
            </w:r>
            <w:r>
              <w:rPr>
                <w:rFonts w:ascii="Times New Roman" w:hAnsi="Times New Roman" w:cs="Times New Roman"/>
                <w:b/>
                <w:i/>
                <w:sz w:val="28"/>
                <w:szCs w:val="28"/>
              </w:rPr>
              <w:t>и сила и царство Бога нашего и власть Христа Его ... Они победили его кровию Агнца  и словом свидетельства своего, и не возлюбили души своей даже до смерти.</w:t>
            </w:r>
            <w:r>
              <w:rPr>
                <w:rFonts w:ascii="Times New Roman" w:hAnsi="Times New Roman" w:cs="Times New Roman"/>
                <w:i/>
                <w:sz w:val="28"/>
                <w:szCs w:val="28"/>
              </w:rPr>
              <w:t xml:space="preserve"> </w:t>
            </w:r>
            <w:r>
              <w:rPr>
                <w:rFonts w:ascii="Times New Roman" w:hAnsi="Times New Roman" w:cs="Times New Roman"/>
                <w:b/>
                <w:i/>
                <w:sz w:val="28"/>
                <w:szCs w:val="28"/>
              </w:rPr>
              <w:t>Итак веселитесь, небеса и обитающие на них! Горе живущим на земле и на море! Потому что к вам сошел дьявол в сильной ярости, зная, что немного ему остается времени»</w:t>
            </w:r>
            <w:r>
              <w:rPr>
                <w:rFonts w:ascii="Times New Roman" w:hAnsi="Times New Roman" w:cs="Times New Roman"/>
                <w:sz w:val="28"/>
                <w:szCs w:val="28"/>
              </w:rPr>
              <w:t xml:space="preserve"> (Отк. 12:7-12).</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Исходя из изложенного следует, что Божие Ангелы, также как и люди, созданы несовершенными и поэтапно проходят эволюцию своего мышления, сущность которой заключается в познании Божиего совершенства (Мф. 5:48).</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Поскольку Бог есть любовь (1Ин. 4:8), то познание совершенства любви и есть познание Бога.</w:t>
            </w:r>
          </w:p>
          <w:p w:rsidR="00F65A6B" w:rsidRDefault="00F65A6B" w:rsidP="00FC2F40">
            <w:pPr>
              <w:ind w:firstLine="567"/>
              <w:jc w:val="both"/>
              <w:rPr>
                <w:rFonts w:ascii="Times New Roman" w:hAnsi="Times New Roman" w:cs="Times New Roman"/>
                <w:sz w:val="28"/>
                <w:szCs w:val="28"/>
              </w:rPr>
            </w:pP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xml:space="preserve">Чтобы обрести святой образ мышления человек должен прежде очистить свой разум от утвердившейся в нем порочной логики своего мышления, то есть от </w:t>
            </w:r>
            <w:r>
              <w:rPr>
                <w:rFonts w:ascii="Times New Roman" w:hAnsi="Times New Roman" w:cs="Times New Roman"/>
                <w:sz w:val="28"/>
                <w:szCs w:val="28"/>
                <w:u w:val="single"/>
              </w:rPr>
              <w:t>субъективных понятий</w:t>
            </w:r>
            <w:r>
              <w:rPr>
                <w:rFonts w:ascii="Times New Roman" w:hAnsi="Times New Roman" w:cs="Times New Roman"/>
                <w:sz w:val="28"/>
                <w:szCs w:val="28"/>
              </w:rPr>
              <w:t xml:space="preserve"> правильного поведения.</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Такая порочная логика мышления складывается у человека под влиянием беззакония и зла окружающей жизни, когда возникающие жизненные проблемы он начинает решать рациональным и наиболее эффективным способом. При этом он считает возможным допускать незначительные отклонения от Божиих заповедей, не видя в этом какого-либо практического вреда, кроме несущественных угрызений собственной совести. Например:</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допускает во взаимоотношениях мелкую ложь, во имя кажущегося добра;</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прощая обиды, сохраняет к своим обидчикам негативное отношение;</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осуждает поступки других людей, называя это констатацией фактов;</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вожделенным взглядом на женщину считает только похотный взгляд;</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допускает во взаимоотношениях клятвы, что есть от лукавого;</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всегда противится злому и не любит врагов своих и т.д.</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xml:space="preserve">Постепенно такое </w:t>
            </w:r>
            <w:r w:rsidRPr="005A29D2">
              <w:rPr>
                <w:rFonts w:ascii="Times New Roman" w:hAnsi="Times New Roman" w:cs="Times New Roman"/>
                <w:sz w:val="28"/>
                <w:szCs w:val="28"/>
                <w:u w:val="single"/>
              </w:rPr>
              <w:t>рациональное</w:t>
            </w:r>
            <w:r>
              <w:rPr>
                <w:rFonts w:ascii="Times New Roman" w:hAnsi="Times New Roman" w:cs="Times New Roman"/>
                <w:sz w:val="28"/>
                <w:szCs w:val="28"/>
              </w:rPr>
              <w:t xml:space="preserve"> решение возникающих жизненных проблем входит в привычку и формирует в сознании человека свое </w:t>
            </w:r>
            <w:r>
              <w:rPr>
                <w:rFonts w:ascii="Times New Roman" w:hAnsi="Times New Roman" w:cs="Times New Roman"/>
                <w:sz w:val="28"/>
                <w:szCs w:val="28"/>
              </w:rPr>
              <w:lastRenderedPageBreak/>
              <w:t xml:space="preserve">субъективное мнение о правильном поведении, которое хоть и отличается немного от Божиих заповедей, но зато способствует нормальному существованию в условиях беззакония и зла окружающей жизни. </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поступая в угоду своим материальным и плотским интересам, человек уже не исполняет Божии заповеди, а творит собственные понятия правильного поведения, которые всегда будут основаны на самоугождении, а значит содержать в себе элементы зла. Этим творением человек стяжает в свою душу уже не Святой Дух (Бога), а дьявольский дух эгоизма и корыстного рационализма, который прекрасно понятен, а значит и виден злым духам в загробном мире. Следовательно в таком образе мышления, как и в заповедях Моисея, содержащих отдельные элементы зла (гнева, осуждения, ненависти к врагам и т.д.), не может быть спасения человеческим душам.</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xml:space="preserve">В этом и заключается главная ошибка многих православных христиан, которые при добросовестном соблюдении заповедей Иисуса Христа, тем не менее допускают какие-либо мелкие и незначительные по их мнению отклонения, забывая при этом, что поступки человека автоматически формируют в его сознании образ мышления и если в них присутствует какая-либо ложь, корысть или эгоизм, то и логика </w:t>
            </w:r>
            <w:r w:rsidRPr="00F430A0">
              <w:rPr>
                <w:rFonts w:ascii="Times New Roman" w:hAnsi="Times New Roman" w:cs="Times New Roman"/>
                <w:sz w:val="28"/>
                <w:szCs w:val="28"/>
                <w:u w:val="single"/>
              </w:rPr>
              <w:t>всего мышления</w:t>
            </w:r>
            <w:r>
              <w:rPr>
                <w:rFonts w:ascii="Times New Roman" w:hAnsi="Times New Roman" w:cs="Times New Roman"/>
                <w:sz w:val="28"/>
                <w:szCs w:val="28"/>
              </w:rPr>
              <w:t xml:space="preserve"> человека будет основана на таком мелком и незначительном зле.</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следует, что </w:t>
            </w:r>
            <w:r w:rsidRPr="00D721CC">
              <w:rPr>
                <w:rFonts w:ascii="Times New Roman" w:hAnsi="Times New Roman" w:cs="Times New Roman"/>
                <w:sz w:val="28"/>
                <w:szCs w:val="28"/>
                <w:u w:val="single"/>
              </w:rPr>
              <w:t>творение каких-либо своих мыслеобразов</w:t>
            </w:r>
            <w:r>
              <w:rPr>
                <w:rFonts w:ascii="Times New Roman" w:hAnsi="Times New Roman" w:cs="Times New Roman"/>
                <w:sz w:val="28"/>
                <w:szCs w:val="28"/>
              </w:rPr>
              <w:t xml:space="preserve">, выходящих за понятия евангельских заповедей Иисуса Христа, </w:t>
            </w:r>
            <w:r w:rsidRPr="008868D0">
              <w:rPr>
                <w:rFonts w:ascii="Times New Roman" w:hAnsi="Times New Roman" w:cs="Times New Roman"/>
                <w:sz w:val="28"/>
                <w:szCs w:val="28"/>
                <w:u w:val="single"/>
              </w:rPr>
              <w:t>есть путь</w:t>
            </w:r>
            <w:r>
              <w:rPr>
                <w:rFonts w:ascii="Times New Roman" w:hAnsi="Times New Roman" w:cs="Times New Roman"/>
                <w:sz w:val="28"/>
                <w:szCs w:val="28"/>
              </w:rPr>
              <w:t xml:space="preserve"> </w:t>
            </w:r>
            <w:r w:rsidRPr="00D721CC">
              <w:rPr>
                <w:rFonts w:ascii="Times New Roman" w:hAnsi="Times New Roman" w:cs="Times New Roman"/>
                <w:sz w:val="28"/>
                <w:szCs w:val="28"/>
                <w:u w:val="single"/>
              </w:rPr>
              <w:t>духовной гибели человеческой души в аду загробной жизни</w:t>
            </w:r>
            <w:r>
              <w:rPr>
                <w:rFonts w:ascii="Times New Roman" w:hAnsi="Times New Roman" w:cs="Times New Roman"/>
                <w:sz w:val="28"/>
                <w:szCs w:val="28"/>
              </w:rPr>
              <w:t>.</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sz w:val="28"/>
                <w:szCs w:val="28"/>
              </w:rPr>
              <w:t>Подтверждает духовную гибель таких людей, творящих свои собственные понятия правильного поведения, Святой Божий подвижник Антоний Великий:</w:t>
            </w:r>
          </w:p>
          <w:p w:rsidR="00F65A6B" w:rsidRDefault="00F65A6B" w:rsidP="00FC2F40">
            <w:pPr>
              <w:ind w:firstLine="567"/>
              <w:jc w:val="both"/>
              <w:rPr>
                <w:rFonts w:ascii="Times New Roman" w:hAnsi="Times New Roman" w:cs="Times New Roman"/>
                <w:sz w:val="28"/>
                <w:szCs w:val="28"/>
              </w:rPr>
            </w:pPr>
            <w:r>
              <w:rPr>
                <w:rFonts w:ascii="Times New Roman" w:hAnsi="Times New Roman" w:cs="Times New Roman"/>
                <w:b/>
                <w:i/>
                <w:sz w:val="28"/>
                <w:szCs w:val="28"/>
              </w:rPr>
              <w:t>«Но о тех, кто совершает свои дела будто бы во имя Иисуса Христа, но при этом творит волю своего сердца и своей плоти, - о тех я скорблю»</w:t>
            </w:r>
            <w:r>
              <w:rPr>
                <w:rFonts w:ascii="Times New Roman" w:hAnsi="Times New Roman" w:cs="Times New Roman"/>
                <w:sz w:val="28"/>
                <w:szCs w:val="28"/>
              </w:rPr>
              <w:t xml:space="preserve"> (Преподобный Антоний Великий «Житие и послания», послание 3, стр. 206. Изд. «Синтагма» М. 2010 г.).</w:t>
            </w:r>
          </w:p>
          <w:p w:rsidR="00F65A6B" w:rsidRDefault="00F65A6B" w:rsidP="00FC2F40">
            <w:pPr>
              <w:ind w:firstLine="567"/>
              <w:jc w:val="both"/>
              <w:rPr>
                <w:rFonts w:ascii="Times New Roman" w:hAnsi="Times New Roman" w:cs="Times New Roman"/>
                <w:sz w:val="28"/>
                <w:szCs w:val="28"/>
              </w:rPr>
            </w:pP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Вступая на путь совершенствования своего разума, каждый человек должен прежде всего правильно понимать сущность данного процесса, знать от каких мыслей ему следует освобождаться и к каким приближаться, а также представлять себе его конечную цель – Святость мыслей.</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Будучи в материальном теле человеческий разум решал вопросы только своего плотского существования, в результате чего у него сложился определенный образ мышления, основанный на врожденной эгоистичной сущности своей плоти (на самоугождении). С осознанием себя духом все плотские вопросы (и мысли) должны постепенно отпасть автоматически, но порочная практика мыслить с позиции эгоизма неизбежно сохранится в человеческом разуме </w:t>
            </w:r>
            <w:r w:rsidRPr="006C7F10">
              <w:rPr>
                <w:rFonts w:ascii="Times New Roman" w:hAnsi="Times New Roman" w:cs="Times New Roman"/>
                <w:sz w:val="28"/>
                <w:szCs w:val="28"/>
                <w:u w:val="single"/>
              </w:rPr>
              <w:t>как условный рефлекс</w:t>
            </w:r>
            <w:r>
              <w:rPr>
                <w:rFonts w:ascii="Times New Roman" w:hAnsi="Times New Roman" w:cs="Times New Roman"/>
                <w:sz w:val="28"/>
                <w:szCs w:val="28"/>
              </w:rPr>
              <w:t xml:space="preserve">, который можно удалить только определенными психологическими упражнениями. Сущность таких упражнений заключается в постепенном вытеснении из своего разума всех </w:t>
            </w:r>
            <w:r>
              <w:rPr>
                <w:rFonts w:ascii="Times New Roman" w:hAnsi="Times New Roman" w:cs="Times New Roman"/>
                <w:sz w:val="28"/>
                <w:szCs w:val="28"/>
              </w:rPr>
              <w:lastRenderedPageBreak/>
              <w:t xml:space="preserve">плотских мыслей и замене их духовными. Для этого </w:t>
            </w:r>
            <w:r w:rsidRPr="00B11D53">
              <w:rPr>
                <w:rFonts w:ascii="Times New Roman" w:hAnsi="Times New Roman" w:cs="Times New Roman"/>
                <w:sz w:val="28"/>
                <w:szCs w:val="28"/>
                <w:u w:val="single"/>
              </w:rPr>
              <w:t>необходимо научиться отличать плотские мысли от духовных</w:t>
            </w:r>
            <w:r>
              <w:rPr>
                <w:rFonts w:ascii="Times New Roman" w:hAnsi="Times New Roman" w:cs="Times New Roman"/>
                <w:sz w:val="28"/>
                <w:szCs w:val="28"/>
              </w:rPr>
              <w:t>.</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Плоть материальна, а значит имеет свои индивидуальные отличительные признаки: форму, цвет, вид и т.д. Поэтому, если человек использует в своем мышлении какие–либо формы или ощущения, возникающие от плотских органов чувств, или понятия о них, то значит он мыслит по плотски. Но по-другому (без плотских образов) человек мыслить не может, потому что осознает окружающий мир только через свои плотские органы чувств.</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Невозможно очистить свой разум от плотских мыслей, если вести плотский образ жизни и постоянно решать вопросы своего существования, а поэтому вся эта очистительная работа наиболее актуальна в загробном мире, когда со смертью плоти автоматически отмирают и все проблемы, связанные с заботой о ней.</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Процесс очищения человеческого разума представляет собою комплекс длительных и практических упражнений, которые человек должен самостоятельно провести над своим сознанием и под контролем Самого Бога  или Его Ангела.</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этого человеку нужна прежде всего определенная инструкция, которая детально раскрывала бы ему сущность порочных мыслей и способы их удаления из своего разума, а также разъясняла бы процедуру обретения святых мыслей. </w:t>
            </w:r>
            <w:r w:rsidRPr="00954289">
              <w:rPr>
                <w:rFonts w:ascii="Times New Roman" w:hAnsi="Times New Roman" w:cs="Times New Roman"/>
                <w:sz w:val="28"/>
                <w:szCs w:val="28"/>
                <w:u w:val="single"/>
              </w:rPr>
              <w:t>Без такой детальной и практичес</w:t>
            </w:r>
            <w:r>
              <w:rPr>
                <w:rFonts w:ascii="Times New Roman" w:hAnsi="Times New Roman" w:cs="Times New Roman"/>
                <w:sz w:val="28"/>
                <w:szCs w:val="28"/>
                <w:u w:val="single"/>
              </w:rPr>
              <w:t>кой работы над своим разумом невозможно придти к С</w:t>
            </w:r>
            <w:r w:rsidRPr="00954289">
              <w:rPr>
                <w:rFonts w:ascii="Times New Roman" w:hAnsi="Times New Roman" w:cs="Times New Roman"/>
                <w:sz w:val="28"/>
                <w:szCs w:val="28"/>
                <w:u w:val="single"/>
              </w:rPr>
              <w:t>вятости мыслей, а значит и спасти свою душу</w:t>
            </w:r>
            <w:r>
              <w:rPr>
                <w:rFonts w:ascii="Times New Roman" w:hAnsi="Times New Roman" w:cs="Times New Roman"/>
                <w:sz w:val="28"/>
                <w:szCs w:val="28"/>
              </w:rPr>
              <w:t>.</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Анализ Библии показывает, что ни Ветхий ни Новый завет не содержат в себе такой специальной инструкции по организации работы человека над своим сознанием.</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Исходя из этого возникает справедливый вопрос: каким образом Господь хочет организовать работу людей по очищению своего сознания и обретению спасительной Святости мышления?</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В такой ситуации единственным логическим предположением может быть только то, что эта недостающая спасительная инструкция символически зашифрована в Библии. В противном  случае Слово Божие было бы несовершенным.</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Подтверждает данное предположение Святой Апостол Иоанн Богослов, свидетельствуя в своих «Откровениях», что Божия книга (Библия) содержит в себе как открытое изложение текста, так и сокрытое, в которое никто не может даже заглянуть:</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b/>
                <w:i/>
                <w:sz w:val="28"/>
                <w:szCs w:val="28"/>
              </w:rPr>
              <w:t xml:space="preserve">«И видел я в деснице </w:t>
            </w:r>
            <w:r>
              <w:rPr>
                <w:rFonts w:ascii="Times New Roman" w:hAnsi="Times New Roman" w:cs="Times New Roman"/>
                <w:i/>
                <w:sz w:val="28"/>
                <w:szCs w:val="28"/>
              </w:rPr>
              <w:t>(руке)</w:t>
            </w:r>
            <w:r>
              <w:rPr>
                <w:rFonts w:ascii="Times New Roman" w:hAnsi="Times New Roman" w:cs="Times New Roman"/>
                <w:b/>
                <w:i/>
                <w:sz w:val="28"/>
                <w:szCs w:val="28"/>
              </w:rPr>
              <w:t xml:space="preserve"> у Сидящего на престоле книгу, написанную внутри и отвне, запечатанную семью печатями. И никто не мог … раскрыть сию книгу, ни посмотреть в нее»</w:t>
            </w:r>
            <w:r>
              <w:rPr>
                <w:rFonts w:ascii="Times New Roman" w:hAnsi="Times New Roman" w:cs="Times New Roman"/>
                <w:sz w:val="28"/>
                <w:szCs w:val="28"/>
              </w:rPr>
              <w:t xml:space="preserve"> (Отк. 5:1,3).</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Бог дал людям только одну книгу - Священное Писание (Библию), содержащую в себе единое Божие Слово Ветхого и Нового заветов. Других Божиих книг существовать не может, потому что для лучшего понимания </w:t>
            </w:r>
            <w:r>
              <w:rPr>
                <w:rFonts w:ascii="Times New Roman" w:hAnsi="Times New Roman" w:cs="Times New Roman"/>
                <w:sz w:val="28"/>
                <w:szCs w:val="28"/>
              </w:rPr>
              <w:lastRenderedPageBreak/>
              <w:t>истина всегда должна находиться только в одном месте. Именно поэтому все разрозненные произведения, содержащие Божию истину, были когда-то объединены в единую Библию.</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Исходя из изложенного следует, что Библия имеет не только свое открытое и известное всем содержание (записи отвне книги), но также и зашифрованный  текст, который символически запечатан так, что никто не может в него даже заглянуть (записи внутри книги).</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И этот сокрытый текст – есть Божия тайна, время познания которой возможно уже наступает.</w:t>
            </w:r>
          </w:p>
          <w:p w:rsidR="00F65A6B" w:rsidRPr="00D8391D"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Не может такая инструкция Бога быть зашифрована в Новом завете, потому что кроме «Откровений Св. Иоанна Богослова» (Апокалипсиса), свидетельствующего о событиях конца света, он состоит из писем, посланий и воспоминаний людей – Апостолов Иисуса Христа.</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Анализ символически изложенных книг Ветхого завета обращает внимание на то, что в книгах Моисеева и Иисуса Навина описывается выход праведников (сынов Израиля – Иакова, правнука праведного Авраама) из египетского рабства и их сорокалетний путь по пустыне в землю обетованную, где течет молоко и мед (Исх. 3:17). Такой переход осуществлялся под непосредственным руководством и постоянным контролем Самого Бога (Исх. 13:21,22).</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Учитывая, что символические молоко и мед могут течь только в Царстве Небесном, которое внутри нас есть (Лк. 17:21), а в Божием спасении нуждаются только человеческие души, а не тела, то можно предположить, что выход израильтян из египетского рабства символизирует духовное состояние современных праведников после конца света, когда осознав себя воскресшими в духе, они вышли из рабства грешной сущности своей плоти. Тогда сорокалетний путь израильтян по пустыне, - есть не что иное, как долгая практическая работа этих праведников по очищению своего сознания в условиях плотских ограничений (символ пустыни).</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При таком предположении фараон Египетский, не отпускающий израильтян из-под своей власти (Исх. 5:2 и далее), символизирует дьявола, который своими лукавыми обольщениями и соблазнами плотской жизни не выпускал людей из греховного состояния.</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Согласно «Второй книги Моисеева – Исход», чтобы убедить фараона отпустить израильтян, Господь через Моисея и его родного брата Аарона демонстрировал ему различные чудеса: превращение воды в кровь (Исх. 7:19,20); поражение всей области жабами (Исх. 8:5,6); нашествие песьих мух (Исх. 8:24); падение всего скота (Исх. 9:6); нашествие саранчи и гибель всего урожая (Исх. 10:14,15) и многие другие.</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Такие чудеса Бога можно рассматривать как демонстрация дьяволу (символическому фараону) Своей силы в борьбе за человеческие души.</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Сущность данной борьбы заключается в разоблачении перед людьми дьявольских лукавых обольщений, которые он строил накануне конца света в так называемых «Откровениях людям Нового века» (Л.И. Маслова), где </w:t>
            </w:r>
            <w:r>
              <w:rPr>
                <w:rFonts w:ascii="Times New Roman" w:hAnsi="Times New Roman" w:cs="Times New Roman"/>
                <w:sz w:val="28"/>
                <w:szCs w:val="28"/>
              </w:rPr>
              <w:lastRenderedPageBreak/>
              <w:t>выдавая себя за Бога, лукаво обольщал людей  теорией своего спасения в приближающемся так называемом Квантовом переходе человека в мир новых плотских вибраций, то есть пропагандировал новое плотское (а не духовное) воскресение человеческой души.</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Практически, это выразилось в публикации на сайте «</w:t>
            </w:r>
            <w:r>
              <w:rPr>
                <w:rFonts w:ascii="Times New Roman" w:hAnsi="Times New Roman" w:cs="Times New Roman"/>
                <w:sz w:val="28"/>
                <w:szCs w:val="28"/>
                <w:lang w:val="en-US"/>
              </w:rPr>
              <w:t>conecsveta</w:t>
            </w:r>
            <w:r w:rsidRPr="0046218A">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критики данной теории и разоблачении ее дьявольской сущности (смотри статью № 24 рубрики сайта «Статьи автора» указанного сайта). Следует сказать, что других критик его теории ни в интернете, ни в средствах массовой информации не было.</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Последним чудом Господа, заставившего фараона отпустить израильтян из Египта было поражение смертью </w:t>
            </w:r>
            <w:r>
              <w:rPr>
                <w:rFonts w:ascii="Times New Roman" w:hAnsi="Times New Roman" w:cs="Times New Roman"/>
                <w:b/>
                <w:i/>
                <w:sz w:val="28"/>
                <w:szCs w:val="28"/>
              </w:rPr>
              <w:t>«всех первенцев в земле Египетской, от первенца фараона, сидящего на престоле своем, до первенца узника, находившегося в темнице, и все первородное из скота»</w:t>
            </w:r>
            <w:r>
              <w:rPr>
                <w:rFonts w:ascii="Times New Roman" w:hAnsi="Times New Roman" w:cs="Times New Roman"/>
                <w:sz w:val="28"/>
                <w:szCs w:val="28"/>
              </w:rPr>
              <w:t xml:space="preserve"> (Исх. 12:29).</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Символическое понятие </w:t>
            </w:r>
            <w:r w:rsidRPr="00AA61E5">
              <w:rPr>
                <w:rFonts w:ascii="Times New Roman" w:hAnsi="Times New Roman" w:cs="Times New Roman"/>
                <w:i/>
                <w:sz w:val="28"/>
                <w:szCs w:val="28"/>
              </w:rPr>
              <w:t>«смерть первенца»</w:t>
            </w:r>
            <w:r>
              <w:rPr>
                <w:rFonts w:ascii="Times New Roman" w:hAnsi="Times New Roman" w:cs="Times New Roman"/>
                <w:sz w:val="28"/>
                <w:szCs w:val="28"/>
              </w:rPr>
              <w:t xml:space="preserve"> означает великую скорбь (Зах. 12:9-11), которую Господь причинил дьяволу в результате дальнейшего разоблачения его лукавых обольщений.</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событием, причинившим дьяволу великое огорчение, подобное скорби от смерти первенца, стало опубликование в статье № 24 вышеуказанного сайта кроме критики его лживой теории также и </w:t>
            </w:r>
            <w:r w:rsidRPr="000C6972">
              <w:rPr>
                <w:rFonts w:ascii="Times New Roman" w:hAnsi="Times New Roman" w:cs="Times New Roman"/>
                <w:sz w:val="28"/>
                <w:szCs w:val="28"/>
                <w:u w:val="single"/>
              </w:rPr>
              <w:t>его письменного обращения к автору указанной статьи с просьбой – не делать его публичных разоблачений</w:t>
            </w:r>
            <w:r>
              <w:rPr>
                <w:rFonts w:ascii="Times New Roman" w:hAnsi="Times New Roman" w:cs="Times New Roman"/>
                <w:sz w:val="28"/>
                <w:szCs w:val="28"/>
              </w:rPr>
              <w:t>. Такое обращение дьявола, выдававшего себя за всесильного Бога и обещавшего спасти весь мир, было воспринято людьми как официальное признание им своей дьявольской немощи и лживости всех своих теорий. Это вызвало окончательное отторжение людей от его обольщений, что и причинило ему великое огорчение, подобное скорби от смерти первенца.</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Однако, осознание лживой сущности дьявольских обольщений, еще не значит практически встать на Божий путь спасения своей души. Праведников ждет еще одно последнее испытание, которое символически описано во «Второй книге Моисеева - Исход» как чудесный проход сквозь воды Чермного (красного) моря (Исх. 14:21-31).</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Море, река, воды используются в Библии как символическое понятие плотских сластолюбивых соблазнов - главного оружия дьявола по вовлечению людей в грешный водоворот их земной жизни, о чем свидетельствуют «Откровения св. Иоанна Богослова»: </w:t>
            </w:r>
            <w:r>
              <w:rPr>
                <w:rFonts w:ascii="Times New Roman" w:hAnsi="Times New Roman" w:cs="Times New Roman"/>
                <w:b/>
                <w:i/>
                <w:sz w:val="28"/>
                <w:szCs w:val="28"/>
              </w:rPr>
              <w:t xml:space="preserve">«И пустил змий </w:t>
            </w:r>
            <w:r>
              <w:rPr>
                <w:rFonts w:ascii="Times New Roman" w:hAnsi="Times New Roman" w:cs="Times New Roman"/>
                <w:i/>
                <w:sz w:val="28"/>
                <w:szCs w:val="28"/>
              </w:rPr>
              <w:t>(дьявол)</w:t>
            </w:r>
            <w:r>
              <w:rPr>
                <w:rFonts w:ascii="Times New Roman" w:hAnsi="Times New Roman" w:cs="Times New Roman"/>
                <w:b/>
                <w:i/>
                <w:sz w:val="28"/>
                <w:szCs w:val="28"/>
              </w:rPr>
              <w:t xml:space="preserve"> из пасти своей вслед жены воду, как реку, дабы увлечь ее рекою»</w:t>
            </w:r>
            <w:r>
              <w:rPr>
                <w:rFonts w:ascii="Times New Roman" w:hAnsi="Times New Roman" w:cs="Times New Roman"/>
                <w:sz w:val="28"/>
                <w:szCs w:val="28"/>
              </w:rPr>
              <w:t xml:space="preserve"> (Отк. 12:15).</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праведникам предстоит пройти все эти соблазны, то есть достойно умереть плотью при событиях конца света, а также в период сорокадневных мытарств не делать ничего плотского, чтобы </w:t>
            </w:r>
            <w:r w:rsidRPr="00A76727">
              <w:rPr>
                <w:rFonts w:ascii="Times New Roman" w:hAnsi="Times New Roman" w:cs="Times New Roman"/>
                <w:sz w:val="28"/>
                <w:szCs w:val="28"/>
                <w:u w:val="single"/>
              </w:rPr>
              <w:t>утвердить в своем сознании свое духовное воскресение</w:t>
            </w:r>
            <w:r>
              <w:rPr>
                <w:rFonts w:ascii="Times New Roman" w:hAnsi="Times New Roman" w:cs="Times New Roman"/>
                <w:sz w:val="28"/>
                <w:szCs w:val="28"/>
              </w:rPr>
              <w:t>.</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Этот практический путь современного праведника по прохождению мытарств и будет показателем его прохода через воды символического </w:t>
            </w:r>
            <w:r>
              <w:rPr>
                <w:rFonts w:ascii="Times New Roman" w:hAnsi="Times New Roman" w:cs="Times New Roman"/>
                <w:sz w:val="28"/>
                <w:szCs w:val="28"/>
              </w:rPr>
              <w:lastRenderedPageBreak/>
              <w:t>Чермного моря, когда он обнаружит себя в загробном мире в обществе таких же праведников – смиренных овец Божиего стада (Мф. 25:31-33).</w:t>
            </w:r>
          </w:p>
          <w:p w:rsidR="00F65A6B" w:rsidRDefault="00F65A6B" w:rsidP="00FC2F40">
            <w:pPr>
              <w:shd w:val="clear" w:color="auto" w:fill="FFFFFF"/>
              <w:ind w:firstLine="684"/>
              <w:jc w:val="both"/>
              <w:rPr>
                <w:rFonts w:ascii="Times New Roman" w:hAnsi="Times New Roman" w:cs="Times New Roman"/>
                <w:sz w:val="28"/>
                <w:szCs w:val="28"/>
              </w:rPr>
            </w:pPr>
          </w:p>
          <w:p w:rsidR="00F65A6B" w:rsidRPr="008868D0" w:rsidRDefault="00F65A6B" w:rsidP="00FC2F40">
            <w:pPr>
              <w:shd w:val="clear" w:color="auto" w:fill="FFFFFF"/>
              <w:ind w:firstLine="684"/>
              <w:jc w:val="center"/>
              <w:rPr>
                <w:rFonts w:ascii="Times New Roman" w:hAnsi="Times New Roman" w:cs="Times New Roman"/>
                <w:b/>
                <w:sz w:val="32"/>
                <w:szCs w:val="32"/>
              </w:rPr>
            </w:pPr>
            <w:r>
              <w:rPr>
                <w:rFonts w:ascii="Times New Roman" w:hAnsi="Times New Roman" w:cs="Times New Roman"/>
                <w:b/>
                <w:sz w:val="32"/>
                <w:szCs w:val="32"/>
              </w:rPr>
              <w:t>О мытарствах.</w:t>
            </w:r>
          </w:p>
          <w:p w:rsidR="00F65A6B" w:rsidRDefault="00F65A6B" w:rsidP="00FC2F40">
            <w:pPr>
              <w:shd w:val="clear" w:color="auto" w:fill="FFFFFF"/>
              <w:ind w:firstLine="684"/>
              <w:jc w:val="both"/>
              <w:rPr>
                <w:rFonts w:ascii="Times New Roman" w:hAnsi="Times New Roman" w:cs="Times New Roman"/>
                <w:sz w:val="28"/>
                <w:szCs w:val="28"/>
              </w:rPr>
            </w:pPr>
          </w:p>
          <w:p w:rsidR="00F65A6B" w:rsidRDefault="00F65A6B" w:rsidP="00FC2F40">
            <w:pPr>
              <w:shd w:val="clear" w:color="auto" w:fill="FFFFFF"/>
              <w:ind w:firstLine="684"/>
              <w:jc w:val="both"/>
              <w:rPr>
                <w:rFonts w:ascii="Times New Roman" w:hAnsi="Times New Roman" w:cs="Times New Roman"/>
                <w:sz w:val="28"/>
                <w:szCs w:val="28"/>
              </w:rPr>
            </w:pPr>
            <w:r>
              <w:rPr>
                <w:rFonts w:ascii="Times New Roman" w:hAnsi="Times New Roman" w:cs="Times New Roman"/>
                <w:sz w:val="28"/>
                <w:szCs w:val="28"/>
              </w:rPr>
              <w:t>Каждый человек должен прекрасно понимать, что загробная жизнь есть жизнь его души (а не тела), которая должна протекать по духовным законам своего эволюционного развития, а значит нисколько не может быть похожей на плотскую жизнь. Иначе не было бы необходимости освобождаться от плоти.</w:t>
            </w:r>
          </w:p>
          <w:p w:rsidR="00F65A6B" w:rsidRPr="00C0615F" w:rsidRDefault="00F65A6B" w:rsidP="00FC2F40">
            <w:pPr>
              <w:shd w:val="clear" w:color="auto" w:fill="FFFFFF"/>
              <w:ind w:firstLine="684"/>
              <w:jc w:val="both"/>
              <w:rPr>
                <w:rFonts w:ascii="Times New Roman" w:hAnsi="Times New Roman" w:cs="Times New Roman"/>
              </w:rPr>
            </w:pPr>
            <w:r>
              <w:rPr>
                <w:rFonts w:ascii="Times New Roman" w:hAnsi="Times New Roman" w:cs="Times New Roman"/>
                <w:sz w:val="28"/>
                <w:szCs w:val="28"/>
              </w:rPr>
              <w:t xml:space="preserve">Однако, несмотря на осознание смерти своей плоти, человек воскресает в загробном мире в плотских ощущениях. </w:t>
            </w:r>
            <w:r>
              <w:rPr>
                <w:rFonts w:ascii="Times New Roman" w:eastAsia="Times New Roman" w:hAnsi="Times New Roman" w:cs="Times New Roman"/>
                <w:color w:val="000000"/>
                <w:spacing w:val="-5"/>
                <w:sz w:val="28"/>
                <w:szCs w:val="28"/>
              </w:rPr>
              <w:t xml:space="preserve">Такое воскресение во плоти объясняется особенностями человеческого разума (духа), который привык осознавать себя в определенной форме и других состояний не знает, а поэтому, после отделения от умершей плоти, </w:t>
            </w:r>
            <w:r w:rsidRPr="00C0615F">
              <w:rPr>
                <w:rFonts w:ascii="Times New Roman" w:eastAsia="Times New Roman" w:hAnsi="Times New Roman" w:cs="Times New Roman"/>
                <w:color w:val="000000"/>
                <w:spacing w:val="-5"/>
                <w:sz w:val="28"/>
                <w:szCs w:val="28"/>
              </w:rPr>
              <w:t xml:space="preserve">он моментально восстанавливает в своей памяти все ее ощущения, то </w:t>
            </w:r>
            <w:r w:rsidRPr="00C0615F">
              <w:rPr>
                <w:rFonts w:ascii="Times New Roman" w:eastAsia="Times New Roman" w:hAnsi="Times New Roman" w:cs="Times New Roman"/>
                <w:color w:val="000000"/>
                <w:spacing w:val="1"/>
                <w:sz w:val="28"/>
                <w:szCs w:val="28"/>
              </w:rPr>
              <w:t xml:space="preserve">есть воссоздает в своем сознании аналогичную, но виртуальную плоть, </w:t>
            </w:r>
            <w:r w:rsidRPr="00C0615F">
              <w:rPr>
                <w:rFonts w:ascii="Times New Roman" w:eastAsia="Times New Roman" w:hAnsi="Times New Roman" w:cs="Times New Roman"/>
                <w:color w:val="000000"/>
                <w:spacing w:val="-4"/>
                <w:sz w:val="28"/>
                <w:szCs w:val="28"/>
              </w:rPr>
              <w:t>которую отличить от реальной практически не возможно.</w:t>
            </w:r>
          </w:p>
          <w:p w:rsidR="00F65A6B" w:rsidRPr="00C0615F" w:rsidRDefault="00F65A6B" w:rsidP="00FC2F40">
            <w:pPr>
              <w:shd w:val="clear" w:color="auto" w:fill="FFFFFF"/>
              <w:ind w:firstLine="547"/>
              <w:jc w:val="both"/>
              <w:rPr>
                <w:rFonts w:ascii="Times New Roman" w:hAnsi="Times New Roman" w:cs="Times New Roman"/>
              </w:rPr>
            </w:pPr>
            <w:r w:rsidRPr="00C0615F">
              <w:rPr>
                <w:rFonts w:ascii="Times New Roman" w:eastAsia="Times New Roman" w:hAnsi="Times New Roman" w:cs="Times New Roman"/>
                <w:color w:val="000000"/>
                <w:spacing w:val="1"/>
                <w:sz w:val="28"/>
                <w:szCs w:val="28"/>
              </w:rPr>
              <w:t xml:space="preserve">Примерным аналогом такого виртуального существования человека могут служить его сновидения, где он реально осознает себя во плоти, </w:t>
            </w:r>
            <w:r w:rsidRPr="00C0615F">
              <w:rPr>
                <w:rFonts w:ascii="Times New Roman" w:eastAsia="Times New Roman" w:hAnsi="Times New Roman" w:cs="Times New Roman"/>
                <w:color w:val="000000"/>
                <w:spacing w:val="2"/>
                <w:sz w:val="28"/>
                <w:szCs w:val="28"/>
              </w:rPr>
              <w:t xml:space="preserve">(ощущает голод, холод, жажду и т.д.), хотя фактически это происходит </w:t>
            </w:r>
            <w:r w:rsidRPr="00C0615F">
              <w:rPr>
                <w:rFonts w:ascii="Times New Roman" w:eastAsia="Times New Roman" w:hAnsi="Times New Roman" w:cs="Times New Roman"/>
                <w:color w:val="000000"/>
                <w:spacing w:val="-5"/>
                <w:sz w:val="28"/>
                <w:szCs w:val="28"/>
              </w:rPr>
              <w:t>только в его воображении.</w:t>
            </w:r>
          </w:p>
          <w:p w:rsidR="00F65A6B" w:rsidRDefault="00F65A6B" w:rsidP="00FC2F40">
            <w:pPr>
              <w:shd w:val="clear" w:color="auto" w:fill="FFFFFF"/>
              <w:ind w:firstLine="684"/>
              <w:jc w:val="both"/>
              <w:rPr>
                <w:rFonts w:ascii="Times New Roman" w:hAnsi="Times New Roman" w:cs="Times New Roman"/>
                <w:sz w:val="28"/>
                <w:szCs w:val="28"/>
              </w:rPr>
            </w:pPr>
            <w:r>
              <w:rPr>
                <w:rFonts w:ascii="Times New Roman" w:hAnsi="Times New Roman" w:cs="Times New Roman"/>
                <w:sz w:val="28"/>
                <w:szCs w:val="28"/>
              </w:rPr>
              <w:t xml:space="preserve">Как свидетельствует Библия: в раю все будет новым, включая новое небо и новую землю, и моря уже нет (Отк. 21:5). Это логично, потому что при отсутствии реальной плоти ничего плотского уже быть не может. </w:t>
            </w:r>
          </w:p>
          <w:p w:rsidR="00F65A6B" w:rsidRDefault="00F65A6B" w:rsidP="00FC2F40">
            <w:pPr>
              <w:shd w:val="clear" w:color="auto" w:fill="FFFFFF"/>
              <w:ind w:firstLine="684"/>
              <w:jc w:val="both"/>
              <w:rPr>
                <w:rFonts w:ascii="Times New Roman" w:hAnsi="Times New Roman" w:cs="Times New Roman"/>
                <w:sz w:val="28"/>
                <w:szCs w:val="28"/>
              </w:rPr>
            </w:pPr>
            <w:r>
              <w:rPr>
                <w:rFonts w:ascii="Times New Roman" w:hAnsi="Times New Roman" w:cs="Times New Roman"/>
                <w:sz w:val="28"/>
                <w:szCs w:val="28"/>
              </w:rPr>
              <w:t>Тогда возвращение человека к удовлетворению своих плотских потребностей уже виртуальной плоти – есть полная духовная деградация его разума, когда он сам придумывает себе виртуальные (не существующие) ощущения голода, холода, жажды и т.д. и уже натурально от них страдает.</w:t>
            </w:r>
          </w:p>
          <w:p w:rsidR="00F65A6B" w:rsidRDefault="00F65A6B" w:rsidP="00FC2F40">
            <w:pPr>
              <w:shd w:val="clear" w:color="auto" w:fill="FFFFFF"/>
              <w:ind w:firstLine="684"/>
              <w:jc w:val="both"/>
              <w:rPr>
                <w:rFonts w:ascii="Times New Roman" w:hAnsi="Times New Roman" w:cs="Times New Roman"/>
                <w:sz w:val="28"/>
                <w:szCs w:val="28"/>
              </w:rPr>
            </w:pPr>
            <w:r>
              <w:rPr>
                <w:rFonts w:ascii="Times New Roman" w:hAnsi="Times New Roman" w:cs="Times New Roman"/>
                <w:sz w:val="28"/>
                <w:szCs w:val="28"/>
              </w:rPr>
              <w:t xml:space="preserve">Основой возможного существования таких диаметрально противоположных ощущений человека в загробном мире (во плоти или в духе) является внутреннее утверждение в его разуме ответа на главный вопрос: </w:t>
            </w:r>
            <w:r>
              <w:rPr>
                <w:rFonts w:ascii="Times New Roman" w:hAnsi="Times New Roman" w:cs="Times New Roman"/>
                <w:sz w:val="28"/>
                <w:szCs w:val="28"/>
                <w:u w:val="single"/>
              </w:rPr>
              <w:t>как практически осознает себя сам человек</w:t>
            </w:r>
            <w:r>
              <w:rPr>
                <w:rFonts w:ascii="Times New Roman" w:hAnsi="Times New Roman" w:cs="Times New Roman"/>
                <w:sz w:val="28"/>
                <w:szCs w:val="28"/>
              </w:rPr>
              <w:t xml:space="preserve">, - во плоти или в духе? </w:t>
            </w:r>
          </w:p>
          <w:p w:rsidR="00F65A6B" w:rsidRDefault="00F65A6B" w:rsidP="00FC2F40">
            <w:pPr>
              <w:shd w:val="clear" w:color="auto" w:fill="FFFFFF"/>
              <w:ind w:firstLine="684"/>
              <w:jc w:val="both"/>
              <w:rPr>
                <w:rFonts w:ascii="Times New Roman" w:hAnsi="Times New Roman" w:cs="Times New Roman"/>
                <w:sz w:val="28"/>
                <w:szCs w:val="28"/>
              </w:rPr>
            </w:pPr>
            <w:r>
              <w:rPr>
                <w:rFonts w:ascii="Times New Roman" w:hAnsi="Times New Roman" w:cs="Times New Roman"/>
                <w:sz w:val="28"/>
                <w:szCs w:val="28"/>
              </w:rPr>
              <w:t>Исходя из этого человеческий разум автоматически включает своему сознанию соответствующий образ жизни. То есть, если человек осознает себя в духе, то разум удаляет из его сознания все плотское, как ставшее ненужным, и открывает ему новые духовные способности (одной из которых по мнению людей переживших свою клиническую смерть является мгновенное перемещение в пространстве с помощью мыслей).</w:t>
            </w:r>
          </w:p>
          <w:p w:rsidR="00F65A6B" w:rsidRDefault="00F65A6B" w:rsidP="00FC2F40">
            <w:pPr>
              <w:shd w:val="clear" w:color="auto" w:fill="FFFFFF"/>
              <w:ind w:firstLine="684"/>
              <w:jc w:val="both"/>
              <w:rPr>
                <w:rFonts w:ascii="Times New Roman" w:hAnsi="Times New Roman" w:cs="Times New Roman"/>
                <w:sz w:val="28"/>
                <w:szCs w:val="28"/>
              </w:rPr>
            </w:pPr>
            <w:r>
              <w:rPr>
                <w:rFonts w:ascii="Times New Roman" w:hAnsi="Times New Roman" w:cs="Times New Roman"/>
                <w:sz w:val="28"/>
                <w:szCs w:val="28"/>
              </w:rPr>
              <w:t xml:space="preserve">Если человек, не смотря на осознание смерти своей плоти, все же склоняется к тому, что он воскрес не в виртуальной, а в реальной плоти, и в подтверждение этого начинает удовлетворять свои естественные плотские потребности и страсти (пить, есть, курить и т.д.), то его разум автоматически возвращает его сознание в плотскую жизнь со всеми плотскими </w:t>
            </w:r>
            <w:r>
              <w:rPr>
                <w:rFonts w:ascii="Times New Roman" w:hAnsi="Times New Roman" w:cs="Times New Roman"/>
                <w:sz w:val="28"/>
                <w:szCs w:val="28"/>
              </w:rPr>
              <w:lastRenderedPageBreak/>
              <w:t>ощущениями. Естественно, что все эти плотские ощущения будут виртуальными (воображаемыми), потому что при виртуальной плоти ничего реального быть не может.</w:t>
            </w:r>
          </w:p>
          <w:p w:rsidR="00F65A6B" w:rsidRDefault="00F65A6B" w:rsidP="00FC2F40">
            <w:pPr>
              <w:shd w:val="clear" w:color="auto" w:fill="FFFFFF"/>
              <w:ind w:firstLine="684"/>
              <w:jc w:val="both"/>
              <w:rPr>
                <w:rFonts w:ascii="Times New Roman" w:hAnsi="Times New Roman" w:cs="Times New Roman"/>
                <w:sz w:val="28"/>
                <w:szCs w:val="28"/>
              </w:rPr>
            </w:pPr>
            <w:r>
              <w:rPr>
                <w:rFonts w:ascii="Times New Roman" w:hAnsi="Times New Roman" w:cs="Times New Roman"/>
                <w:sz w:val="28"/>
                <w:szCs w:val="28"/>
              </w:rPr>
              <w:t>Вот главная причина, по которой еще в  земной жизни человек должен освободиться от своих страстей, чтобы в загробном мире они не увели его разум в ошибочное осознание себя воскресшим во плоти.</w:t>
            </w:r>
          </w:p>
          <w:p w:rsidR="00F65A6B" w:rsidRDefault="00F65A6B" w:rsidP="00FC2F40">
            <w:pPr>
              <w:shd w:val="clear" w:color="auto" w:fill="FFFFFF"/>
              <w:ind w:firstLine="684"/>
              <w:jc w:val="both"/>
              <w:rPr>
                <w:rFonts w:ascii="Times New Roman" w:hAnsi="Times New Roman" w:cs="Times New Roman"/>
                <w:sz w:val="28"/>
                <w:szCs w:val="28"/>
              </w:rPr>
            </w:pPr>
            <w:r>
              <w:rPr>
                <w:rFonts w:ascii="Times New Roman" w:hAnsi="Times New Roman" w:cs="Times New Roman"/>
                <w:sz w:val="28"/>
                <w:szCs w:val="28"/>
              </w:rPr>
              <w:t xml:space="preserve">Согласно Священному Преданию такая адаптация человеческого духа к новым условиям своего загробного существования называется мытарствами и </w:t>
            </w:r>
            <w:r w:rsidRPr="008868D0">
              <w:rPr>
                <w:rFonts w:ascii="Times New Roman" w:hAnsi="Times New Roman" w:cs="Times New Roman"/>
                <w:sz w:val="28"/>
                <w:szCs w:val="28"/>
                <w:u w:val="single"/>
              </w:rPr>
              <w:t>продолжается в течение сорока дней</w:t>
            </w:r>
            <w:r>
              <w:rPr>
                <w:rFonts w:ascii="Times New Roman" w:hAnsi="Times New Roman" w:cs="Times New Roman"/>
                <w:sz w:val="28"/>
                <w:szCs w:val="28"/>
              </w:rPr>
              <w:t>.</w:t>
            </w:r>
          </w:p>
          <w:p w:rsidR="00F65A6B" w:rsidRDefault="00F65A6B" w:rsidP="00FC2F40">
            <w:pPr>
              <w:shd w:val="clear" w:color="auto" w:fill="FFFFFF"/>
              <w:ind w:firstLine="684"/>
              <w:jc w:val="both"/>
              <w:rPr>
                <w:rFonts w:ascii="Times New Roman" w:hAnsi="Times New Roman" w:cs="Times New Roman"/>
                <w:sz w:val="28"/>
                <w:szCs w:val="28"/>
              </w:rPr>
            </w:pPr>
            <w:r>
              <w:rPr>
                <w:rFonts w:ascii="Times New Roman" w:hAnsi="Times New Roman" w:cs="Times New Roman"/>
                <w:sz w:val="28"/>
                <w:szCs w:val="28"/>
              </w:rPr>
              <w:t xml:space="preserve">Лучшим средством прохождения мытарств для человека будет </w:t>
            </w:r>
            <w:r w:rsidRPr="00703715">
              <w:rPr>
                <w:rFonts w:ascii="Times New Roman" w:hAnsi="Times New Roman" w:cs="Times New Roman"/>
                <w:b/>
                <w:sz w:val="28"/>
                <w:szCs w:val="28"/>
                <w:u w:val="single"/>
              </w:rPr>
              <w:t>строжайшее соблюдение сорокадневного духовного поста, при котором нельзя делать ничего  плотского</w:t>
            </w:r>
            <w:r>
              <w:rPr>
                <w:rFonts w:ascii="Times New Roman" w:hAnsi="Times New Roman" w:cs="Times New Roman"/>
                <w:sz w:val="28"/>
                <w:szCs w:val="28"/>
              </w:rPr>
              <w:t xml:space="preserve"> (ни есть, ни пить, ни курить и т.д.), а жить только нейтральным созерцанием окружающего. </w:t>
            </w:r>
            <w:r w:rsidRPr="008868D0">
              <w:rPr>
                <w:rFonts w:ascii="Times New Roman" w:hAnsi="Times New Roman" w:cs="Times New Roman"/>
                <w:sz w:val="28"/>
                <w:szCs w:val="28"/>
                <w:u w:val="single"/>
              </w:rPr>
              <w:t>Ибо от этого будет зависеть дальнейшее существование его души: в раю или аду загробной жизни</w:t>
            </w:r>
            <w:r>
              <w:rPr>
                <w:rFonts w:ascii="Times New Roman" w:hAnsi="Times New Roman" w:cs="Times New Roman"/>
                <w:sz w:val="28"/>
                <w:szCs w:val="28"/>
              </w:rPr>
              <w:t>.</w:t>
            </w:r>
          </w:p>
          <w:p w:rsidR="00F65A6B" w:rsidRDefault="00F65A6B" w:rsidP="00FC2F40">
            <w:pPr>
              <w:shd w:val="clear" w:color="auto" w:fill="FFFFFF"/>
              <w:ind w:firstLine="684"/>
              <w:jc w:val="both"/>
              <w:rPr>
                <w:rFonts w:ascii="Times New Roman" w:hAnsi="Times New Roman" w:cs="Times New Roman"/>
                <w:sz w:val="28"/>
                <w:szCs w:val="28"/>
              </w:rPr>
            </w:pPr>
            <w:r>
              <w:rPr>
                <w:rFonts w:ascii="Times New Roman" w:hAnsi="Times New Roman" w:cs="Times New Roman"/>
                <w:sz w:val="28"/>
                <w:szCs w:val="28"/>
              </w:rPr>
              <w:t xml:space="preserve">В такой ситуации человеческую душу может спасти только истинная вера, не допускающая никаких сомнений: вера в то, что человек воскресает не в реальной, а в виртуальной плоти, и что </w:t>
            </w:r>
            <w:r w:rsidRPr="00C65154">
              <w:rPr>
                <w:rFonts w:ascii="Times New Roman" w:hAnsi="Times New Roman" w:cs="Times New Roman"/>
                <w:sz w:val="28"/>
                <w:szCs w:val="28"/>
                <w:u w:val="single"/>
              </w:rPr>
              <w:t>ничего плотского уже быть не может</w:t>
            </w:r>
            <w:r>
              <w:rPr>
                <w:rFonts w:ascii="Times New Roman" w:hAnsi="Times New Roman" w:cs="Times New Roman"/>
                <w:sz w:val="28"/>
                <w:szCs w:val="28"/>
              </w:rPr>
              <w:t>.</w:t>
            </w:r>
          </w:p>
          <w:p w:rsidR="00F65A6B" w:rsidRDefault="00F65A6B" w:rsidP="00FC2F40">
            <w:pPr>
              <w:shd w:val="clear" w:color="auto" w:fill="FFFFFF"/>
              <w:ind w:firstLine="684"/>
              <w:jc w:val="both"/>
              <w:rPr>
                <w:rFonts w:ascii="Times New Roman" w:hAnsi="Times New Roman" w:cs="Times New Roman"/>
                <w:sz w:val="28"/>
                <w:szCs w:val="28"/>
              </w:rPr>
            </w:pPr>
            <w:r>
              <w:rPr>
                <w:rFonts w:ascii="Times New Roman" w:hAnsi="Times New Roman" w:cs="Times New Roman"/>
                <w:sz w:val="28"/>
                <w:szCs w:val="28"/>
              </w:rPr>
              <w:t xml:space="preserve">Следует сказать, что единственной опорой человеческой веры в успешном прохождении мытарств будет смерть. Только благодаря осознанию такого серьезного события, как смерть своей плоти, человеческий разум может изменить образ своего мышления с плотского на духовный. Поэтому, еще в земной жизни человек должен морально подготовиться к предстоящей процедуре плотской смерти и изменить к ней свое отношение: от нежелательного врага, до главного благодетеля, без которого невозможно спасение души. </w:t>
            </w:r>
          </w:p>
          <w:p w:rsidR="00F65A6B" w:rsidRDefault="00F65A6B" w:rsidP="00FC2F40">
            <w:pPr>
              <w:shd w:val="clear" w:color="auto" w:fill="FFFFFF"/>
              <w:ind w:firstLine="684"/>
              <w:jc w:val="both"/>
              <w:rPr>
                <w:rFonts w:ascii="Times New Roman" w:hAnsi="Times New Roman" w:cs="Times New Roman"/>
                <w:sz w:val="28"/>
                <w:szCs w:val="28"/>
              </w:rPr>
            </w:pPr>
            <w:r>
              <w:rPr>
                <w:rFonts w:ascii="Times New Roman" w:hAnsi="Times New Roman" w:cs="Times New Roman"/>
                <w:sz w:val="28"/>
                <w:szCs w:val="28"/>
              </w:rPr>
              <w:t xml:space="preserve">Подтверждает необходимость такого отношения к своей смерти Святой Божий подвижник Симеон новый Богослов: </w:t>
            </w:r>
          </w:p>
          <w:p w:rsidR="00F65A6B" w:rsidRDefault="00F65A6B" w:rsidP="00FC2F40">
            <w:pPr>
              <w:shd w:val="clear" w:color="auto" w:fill="FFFFFF"/>
              <w:ind w:firstLine="684"/>
              <w:jc w:val="both"/>
              <w:rPr>
                <w:rFonts w:ascii="Times New Roman" w:hAnsi="Times New Roman" w:cs="Times New Roman"/>
                <w:sz w:val="28"/>
                <w:szCs w:val="28"/>
              </w:rPr>
            </w:pPr>
            <w:r>
              <w:rPr>
                <w:rFonts w:ascii="Times New Roman" w:hAnsi="Times New Roman" w:cs="Times New Roman"/>
                <w:b/>
                <w:i/>
                <w:sz w:val="28"/>
                <w:szCs w:val="28"/>
              </w:rPr>
              <w:t xml:space="preserve">«и наконец самую производную смерть, которую надлежит подъять </w:t>
            </w:r>
            <w:r>
              <w:rPr>
                <w:rFonts w:ascii="Times New Roman" w:hAnsi="Times New Roman" w:cs="Times New Roman"/>
                <w:i/>
                <w:sz w:val="28"/>
                <w:szCs w:val="28"/>
              </w:rPr>
              <w:t>(вознести)</w:t>
            </w:r>
            <w:r>
              <w:rPr>
                <w:rFonts w:ascii="Times New Roman" w:hAnsi="Times New Roman" w:cs="Times New Roman"/>
                <w:b/>
                <w:i/>
                <w:sz w:val="28"/>
                <w:szCs w:val="28"/>
              </w:rPr>
              <w:t xml:space="preserve"> возжелавшему быть последователем Христовым»</w:t>
            </w:r>
            <w:r>
              <w:rPr>
                <w:rFonts w:ascii="Times New Roman" w:hAnsi="Times New Roman" w:cs="Times New Roman"/>
                <w:sz w:val="28"/>
                <w:szCs w:val="28"/>
              </w:rPr>
              <w:t xml:space="preserve"> («Слова преподобного Симеона нового Богослова», том 2, слово 72, стр. 211. Изд. «Правило веры» М. 2006 г.).</w:t>
            </w:r>
          </w:p>
          <w:p w:rsidR="00F65A6B" w:rsidRDefault="00F65A6B" w:rsidP="00FC2F40">
            <w:pPr>
              <w:ind w:firstLine="567"/>
              <w:jc w:val="both"/>
              <w:rPr>
                <w:rFonts w:ascii="Times New Roman" w:hAnsi="Times New Roman" w:cs="Times New Roman"/>
                <w:sz w:val="28"/>
                <w:szCs w:val="28"/>
              </w:rPr>
            </w:pP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Согласно Библии вывел израильтян из египетского угнетения и провел их по пустыне до земли обетованной Божий пророк Моисей. Главным помощником Моисея на этом долгом и нелегком пути был его старший брат Аарон, вместе с которым он  ходил к фараону (символическому дьяволу) и демонстрировал Божии чудеса. То есть, Аарон является участником выхода праведников из рабства греха.</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правильно понимать символическую сущность Аарона и его практическую роль в деле спасения </w:t>
            </w:r>
            <w:r w:rsidRPr="001420DE">
              <w:rPr>
                <w:rFonts w:ascii="Times New Roman" w:hAnsi="Times New Roman" w:cs="Times New Roman"/>
                <w:sz w:val="28"/>
                <w:szCs w:val="28"/>
                <w:u w:val="single"/>
              </w:rPr>
              <w:t>современных людей</w:t>
            </w:r>
            <w:r>
              <w:rPr>
                <w:rFonts w:ascii="Times New Roman" w:hAnsi="Times New Roman" w:cs="Times New Roman"/>
                <w:sz w:val="28"/>
                <w:szCs w:val="28"/>
              </w:rPr>
              <w:t>, которую раскрывает Сам Господь Бог.</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Моисей сказал Господу: </w:t>
            </w:r>
            <w:r>
              <w:rPr>
                <w:rFonts w:ascii="Times New Roman" w:hAnsi="Times New Roman" w:cs="Times New Roman"/>
                <w:b/>
                <w:i/>
                <w:sz w:val="28"/>
                <w:szCs w:val="28"/>
              </w:rPr>
              <w:t>«я человек неричистый … тяжело говорю и косноязычен»</w:t>
            </w:r>
            <w:r>
              <w:rPr>
                <w:rFonts w:ascii="Times New Roman" w:hAnsi="Times New Roman" w:cs="Times New Roman"/>
                <w:sz w:val="28"/>
                <w:szCs w:val="28"/>
              </w:rPr>
              <w:t xml:space="preserve"> (Исх. 4:10), символически подчеркивая этим </w:t>
            </w:r>
            <w:r>
              <w:rPr>
                <w:rFonts w:ascii="Times New Roman" w:hAnsi="Times New Roman" w:cs="Times New Roman"/>
                <w:sz w:val="28"/>
                <w:szCs w:val="28"/>
              </w:rPr>
              <w:lastRenderedPageBreak/>
              <w:t xml:space="preserve">невозможность своего общения </w:t>
            </w:r>
            <w:r w:rsidRPr="001420DE">
              <w:rPr>
                <w:rFonts w:ascii="Times New Roman" w:hAnsi="Times New Roman" w:cs="Times New Roman"/>
                <w:sz w:val="28"/>
                <w:szCs w:val="28"/>
                <w:u w:val="single"/>
              </w:rPr>
              <w:t>с современными праведниками</w:t>
            </w:r>
            <w:r>
              <w:rPr>
                <w:rFonts w:ascii="Times New Roman" w:hAnsi="Times New Roman" w:cs="Times New Roman"/>
                <w:sz w:val="28"/>
                <w:szCs w:val="28"/>
              </w:rPr>
              <w:t xml:space="preserve"> (Моисей умер примерно в 1450 г. до Р.Х.), то Господь ответил Ему:</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b/>
                <w:i/>
                <w:sz w:val="28"/>
                <w:szCs w:val="28"/>
              </w:rPr>
              <w:t xml:space="preserve">«… разве нет у тебя Аарона, брата Левитянина? Я знаю, что он может говорить </w:t>
            </w:r>
            <w:r w:rsidRPr="00BC27B1">
              <w:rPr>
                <w:rFonts w:ascii="Times New Roman" w:hAnsi="Times New Roman" w:cs="Times New Roman"/>
                <w:b/>
                <w:i/>
                <w:sz w:val="28"/>
                <w:szCs w:val="28"/>
              </w:rPr>
              <w:t>(вместо тебя</w:t>
            </w:r>
            <w:r w:rsidRPr="004D3B31">
              <w:rPr>
                <w:rFonts w:ascii="Times New Roman" w:hAnsi="Times New Roman" w:cs="Times New Roman"/>
                <w:b/>
                <w:i/>
                <w:sz w:val="28"/>
                <w:szCs w:val="28"/>
              </w:rPr>
              <w:t>), и вот</w:t>
            </w:r>
            <w:r>
              <w:rPr>
                <w:rFonts w:ascii="Times New Roman" w:hAnsi="Times New Roman" w:cs="Times New Roman"/>
                <w:b/>
                <w:i/>
                <w:sz w:val="28"/>
                <w:szCs w:val="28"/>
              </w:rPr>
              <w:t>,</w:t>
            </w:r>
            <w:r>
              <w:rPr>
                <w:rFonts w:ascii="Times New Roman" w:hAnsi="Times New Roman" w:cs="Times New Roman"/>
                <w:i/>
                <w:sz w:val="28"/>
                <w:szCs w:val="28"/>
              </w:rPr>
              <w:t xml:space="preserve"> </w:t>
            </w:r>
            <w:r>
              <w:rPr>
                <w:rFonts w:ascii="Times New Roman" w:hAnsi="Times New Roman" w:cs="Times New Roman"/>
                <w:b/>
                <w:i/>
                <w:sz w:val="28"/>
                <w:szCs w:val="28"/>
              </w:rPr>
              <w:t xml:space="preserve">он выйдет навстречу тебе, и, увидев тебя, возрадуется в сердце своем; ты будешь ему говорить </w:t>
            </w:r>
            <w:r>
              <w:rPr>
                <w:rFonts w:ascii="Times New Roman" w:hAnsi="Times New Roman" w:cs="Times New Roman"/>
                <w:i/>
                <w:sz w:val="28"/>
                <w:szCs w:val="28"/>
              </w:rPr>
              <w:t>(через духовное содержание своих книг)</w:t>
            </w:r>
            <w:r>
              <w:rPr>
                <w:rFonts w:ascii="Times New Roman" w:hAnsi="Times New Roman" w:cs="Times New Roman"/>
                <w:b/>
                <w:i/>
                <w:sz w:val="28"/>
                <w:szCs w:val="28"/>
              </w:rPr>
              <w:t xml:space="preserve"> и влагать ему слова </w:t>
            </w:r>
            <w:r w:rsidRPr="00681A05">
              <w:rPr>
                <w:rFonts w:ascii="Times New Roman" w:hAnsi="Times New Roman" w:cs="Times New Roman"/>
                <w:b/>
                <w:i/>
                <w:sz w:val="28"/>
                <w:szCs w:val="28"/>
              </w:rPr>
              <w:t>(Мои)</w:t>
            </w:r>
            <w:r>
              <w:rPr>
                <w:rFonts w:ascii="Times New Roman" w:hAnsi="Times New Roman" w:cs="Times New Roman"/>
                <w:b/>
                <w:i/>
                <w:sz w:val="28"/>
                <w:szCs w:val="28"/>
              </w:rPr>
              <w:t xml:space="preserve"> в уста его, а Я буду при устах твоих и при устах его и буду учить вас, что вам делать; и будет говорить он вместо тебя к народу </w:t>
            </w:r>
            <w:r>
              <w:rPr>
                <w:rFonts w:ascii="Times New Roman" w:hAnsi="Times New Roman" w:cs="Times New Roman"/>
                <w:i/>
                <w:sz w:val="28"/>
                <w:szCs w:val="28"/>
              </w:rPr>
              <w:t>(современным праведникам)</w:t>
            </w:r>
            <w:r>
              <w:rPr>
                <w:rFonts w:ascii="Times New Roman" w:hAnsi="Times New Roman" w:cs="Times New Roman"/>
                <w:b/>
                <w:i/>
                <w:sz w:val="28"/>
                <w:szCs w:val="28"/>
              </w:rPr>
              <w:t>; итак, он будет твоими устами, а ты будешь ему вместо Бога»</w:t>
            </w:r>
            <w:r>
              <w:rPr>
                <w:rFonts w:ascii="Times New Roman" w:hAnsi="Times New Roman" w:cs="Times New Roman"/>
                <w:sz w:val="28"/>
                <w:szCs w:val="28"/>
              </w:rPr>
              <w:t xml:space="preserve"> (Исх. 4:14-16).</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Аарон – есть посредник между Моисеем и современным народом.</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Аарон также является посредником между Моисеем и дьяволом (символическим фараоном), через которого Господь непосредственно демонстрировал свои чудеса, то есть разоблачал дьявольскую сущность его обольстительных теорий.</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Об этом свидетельствует Сам Господь:</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b/>
                <w:i/>
                <w:sz w:val="28"/>
                <w:szCs w:val="28"/>
              </w:rPr>
              <w:t>«Но Господь сказал Моисею: смотри, Я поставил тебя Богом фараону, а Аарон, брат твой, будет твоим пророком: ты будешь говорить (ему) все, что Я повелю тебе, а Аарон, брат твой, будет говорить фараону, чтобы он отпустил сынов Израилевых из земли своей …»</w:t>
            </w:r>
            <w:r>
              <w:rPr>
                <w:rFonts w:ascii="Times New Roman" w:hAnsi="Times New Roman" w:cs="Times New Roman"/>
                <w:sz w:val="28"/>
                <w:szCs w:val="28"/>
              </w:rPr>
              <w:t xml:space="preserve"> (Исх. 7:1,2).</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Такое символическое повествование свидетельствует прежде всего о том, что практическим исполнителем Божией воли (непосредственным собеседником дьявола) является символический Аарон, который будет разоблачать обольстительную теорию дьявола в своей статье № 24 сайта «</w:t>
            </w:r>
            <w:r>
              <w:rPr>
                <w:rFonts w:ascii="Times New Roman" w:hAnsi="Times New Roman" w:cs="Times New Roman"/>
                <w:sz w:val="28"/>
                <w:szCs w:val="28"/>
                <w:lang w:val="en-US"/>
              </w:rPr>
              <w:t>conecsveta</w:t>
            </w:r>
            <w:r w:rsidRPr="00B23652">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автор указанного сайта (и расшифровки данной инструкции), участвовавший в разоблачении Господом дьявольских обольщений перед концом света (в демонстрации фараону Божией силы и мудрости), и способствовавший выходу современных праведников из рабства греха, </w:t>
            </w:r>
            <w:r w:rsidRPr="006C7F10">
              <w:rPr>
                <w:rFonts w:ascii="Times New Roman" w:hAnsi="Times New Roman" w:cs="Times New Roman"/>
                <w:sz w:val="28"/>
                <w:szCs w:val="28"/>
                <w:u w:val="single"/>
              </w:rPr>
              <w:t>является прообразом древнего Аарона</w:t>
            </w:r>
            <w:r>
              <w:rPr>
                <w:rFonts w:ascii="Times New Roman" w:hAnsi="Times New Roman" w:cs="Times New Roman"/>
                <w:sz w:val="28"/>
                <w:szCs w:val="28"/>
              </w:rPr>
              <w:t>, которого Господь призвал к служению, чтобы исполнилось Писание.</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Следует сказать, что во исполнение Писания автор сайта «</w:t>
            </w:r>
            <w:r>
              <w:rPr>
                <w:rFonts w:ascii="Times New Roman" w:hAnsi="Times New Roman" w:cs="Times New Roman"/>
                <w:sz w:val="28"/>
                <w:szCs w:val="28"/>
                <w:lang w:val="en-US"/>
              </w:rPr>
              <w:t>conecsveta</w:t>
            </w:r>
            <w:r w:rsidRPr="00B23652">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также осуществлял роль стража в «Книге пророка Иезекииля» (Иез. 3:17,7:2,33:7), трубящего о приближающемся конце света (смотри статью № 23 указанного сайта); исполнял обязанности писаря Варуха, через которого пророк Иеремия доводил до народа сущность своих символических пророчеств (Иер. 36:4-8,17,18); а также был прототипом пророка Ездры, написавшего 94 книги о признаках приближающегося конца света и спасении человеческих душ, из которых </w:t>
            </w:r>
            <w:r>
              <w:rPr>
                <w:rFonts w:ascii="Times New Roman" w:hAnsi="Times New Roman" w:cs="Times New Roman"/>
                <w:sz w:val="28"/>
                <w:szCs w:val="28"/>
                <w:u w:val="single"/>
              </w:rPr>
              <w:t>24 книги</w:t>
            </w:r>
            <w:r>
              <w:rPr>
                <w:rFonts w:ascii="Times New Roman" w:hAnsi="Times New Roman" w:cs="Times New Roman"/>
                <w:sz w:val="28"/>
                <w:szCs w:val="28"/>
              </w:rPr>
              <w:t>, Господь повелел положить открыто, чтобы читали достойные и недостойные, а остальные – оставить для мудрых (3Езд. 14:44-48).</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Обращает на себя внимание, что автор сайта «</w:t>
            </w:r>
            <w:r>
              <w:rPr>
                <w:rFonts w:ascii="Times New Roman" w:hAnsi="Times New Roman" w:cs="Times New Roman"/>
                <w:sz w:val="28"/>
                <w:szCs w:val="28"/>
                <w:lang w:val="en-US"/>
              </w:rPr>
              <w:t>conecsveta</w:t>
            </w:r>
            <w:r w:rsidRPr="00B23652">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до </w:t>
            </w:r>
            <w:r>
              <w:rPr>
                <w:rFonts w:ascii="Times New Roman" w:hAnsi="Times New Roman" w:cs="Times New Roman"/>
                <w:sz w:val="28"/>
                <w:szCs w:val="28"/>
              </w:rPr>
              <w:lastRenderedPageBreak/>
              <w:t xml:space="preserve">событий конца света успел написать всего </w:t>
            </w:r>
            <w:r w:rsidRPr="00BC075B">
              <w:rPr>
                <w:rFonts w:ascii="Times New Roman" w:hAnsi="Times New Roman" w:cs="Times New Roman"/>
                <w:sz w:val="28"/>
                <w:szCs w:val="28"/>
                <w:u w:val="single"/>
              </w:rPr>
              <w:t>24 статьи</w:t>
            </w:r>
            <w:r>
              <w:rPr>
                <w:rFonts w:ascii="Times New Roman" w:hAnsi="Times New Roman" w:cs="Times New Roman"/>
                <w:sz w:val="28"/>
                <w:szCs w:val="28"/>
              </w:rPr>
              <w:t>, которые открыто размещены на страницах указанного сайта.</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Согласно «Откровениям св. Иоанна Богослова» (Отк. 11:3,7) через сайт «</w:t>
            </w:r>
            <w:r>
              <w:rPr>
                <w:rFonts w:ascii="Times New Roman" w:hAnsi="Times New Roman" w:cs="Times New Roman"/>
                <w:sz w:val="28"/>
                <w:szCs w:val="28"/>
                <w:lang w:val="en-US"/>
              </w:rPr>
              <w:t>conecsveta</w:t>
            </w:r>
            <w:r w:rsidRPr="00B23652">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также пророчествовали два Божиих пророка (бессмертный дух пророков Иезекииля и И. Богослова) о признаках приближающегося конца света (смотри статью № 23 указанного сайта).</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можно предположить, что книги Моисеева и Иисуса Навина действительно содержат в себе символически сокрытую Божию инструкцию о работе человека по очищению своей души, которая и является Божией тайной, запечатанной в Библии семью печатями (Отк. 5:1).</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Данное предположение подтверждает также Сам Господь Бог:</w:t>
            </w:r>
          </w:p>
          <w:p w:rsidR="00F65A6B" w:rsidRPr="00FF0EAD" w:rsidRDefault="00F65A6B" w:rsidP="00FC2F40">
            <w:pPr>
              <w:ind w:firstLine="709"/>
              <w:jc w:val="both"/>
              <w:rPr>
                <w:rFonts w:ascii="Times New Roman" w:hAnsi="Times New Roman" w:cs="Times New Roman"/>
                <w:sz w:val="28"/>
                <w:szCs w:val="28"/>
              </w:rPr>
            </w:pPr>
            <w:r>
              <w:rPr>
                <w:rFonts w:ascii="Times New Roman" w:hAnsi="Times New Roman" w:cs="Times New Roman"/>
                <w:b/>
                <w:i/>
                <w:sz w:val="28"/>
                <w:szCs w:val="28"/>
              </w:rPr>
              <w:t>«Сорок лет водил вас по пустыне, и одежды ваши на вас не обветшали, и обувь твоя не обветшала на ноге твоей; хлеба вы не ели и вина и сикера не пили, дабы вы знали, что Я Господь Бог ваш»</w:t>
            </w:r>
            <w:r>
              <w:rPr>
                <w:rFonts w:ascii="Times New Roman" w:hAnsi="Times New Roman" w:cs="Times New Roman"/>
                <w:sz w:val="28"/>
                <w:szCs w:val="28"/>
              </w:rPr>
              <w:t xml:space="preserve"> (Вт. 29:5,6).</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Символический анализ содержания указанных книг также полностью подтвердил данное предположение.</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правильного понимания символического содержания книг Моисеева необходимо воспринимать их </w:t>
            </w:r>
            <w:r w:rsidRPr="00F54B19">
              <w:rPr>
                <w:rFonts w:ascii="Times New Roman" w:hAnsi="Times New Roman" w:cs="Times New Roman"/>
                <w:sz w:val="28"/>
                <w:szCs w:val="28"/>
                <w:u w:val="single"/>
              </w:rPr>
              <w:t>только как определенные притчи</w:t>
            </w:r>
            <w:r>
              <w:rPr>
                <w:rFonts w:ascii="Times New Roman" w:hAnsi="Times New Roman" w:cs="Times New Roman"/>
                <w:sz w:val="28"/>
                <w:szCs w:val="28"/>
              </w:rPr>
              <w:t xml:space="preserve">, содержащие в себе сокрытую информацию духовного характера. Поскольку эта информация касается очищения мыслительной деятельности человеческих душ в загробном мире, то значит участниками описываемых событий этих притч могут быть </w:t>
            </w:r>
            <w:r w:rsidRPr="00F63B5D">
              <w:rPr>
                <w:rFonts w:ascii="Times New Roman" w:hAnsi="Times New Roman" w:cs="Times New Roman"/>
                <w:sz w:val="28"/>
                <w:szCs w:val="28"/>
                <w:u w:val="single"/>
              </w:rPr>
              <w:t>только человеческие мысли</w:t>
            </w:r>
            <w:r>
              <w:rPr>
                <w:rFonts w:ascii="Times New Roman" w:hAnsi="Times New Roman" w:cs="Times New Roman"/>
                <w:sz w:val="28"/>
                <w:szCs w:val="28"/>
              </w:rPr>
              <w:t>.</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Понять истинный смысл сокрытого текста данных притч можно только путем образного восприятия изложенных событий – способностью из общего текста повествования выделить ключевые слова и объединить их в логические предложения новой тематики, то есть умением читать «между строк».</w:t>
            </w:r>
          </w:p>
          <w:p w:rsidR="00F65A6B" w:rsidRDefault="00F65A6B" w:rsidP="00FC2F40">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Подтверждением правильности понимания сокрытых мыслей будет разумное содержание </w:t>
            </w:r>
            <w:r w:rsidRPr="00F63B5D">
              <w:rPr>
                <w:rFonts w:ascii="Times New Roman" w:hAnsi="Times New Roman" w:cs="Times New Roman"/>
                <w:sz w:val="28"/>
                <w:szCs w:val="28"/>
                <w:u w:val="single"/>
              </w:rPr>
              <w:t>всего</w:t>
            </w:r>
            <w:r>
              <w:rPr>
                <w:rFonts w:ascii="Times New Roman" w:hAnsi="Times New Roman" w:cs="Times New Roman"/>
                <w:sz w:val="28"/>
                <w:szCs w:val="28"/>
              </w:rPr>
              <w:t xml:space="preserve"> вновь составленного текста.</w:t>
            </w:r>
          </w:p>
          <w:p w:rsidR="00F65A6B" w:rsidRDefault="00F65A6B" w:rsidP="00FC2F40">
            <w:pPr>
              <w:ind w:firstLine="709"/>
              <w:jc w:val="both"/>
              <w:rPr>
                <w:rFonts w:ascii="Times New Roman" w:hAnsi="Times New Roman" w:cs="Times New Roman"/>
                <w:sz w:val="28"/>
                <w:szCs w:val="28"/>
              </w:rPr>
            </w:pPr>
          </w:p>
          <w:p w:rsidR="00F65A6B" w:rsidRDefault="00F65A6B" w:rsidP="00FC2F40">
            <w:pPr>
              <w:jc w:val="both"/>
              <w:rPr>
                <w:rFonts w:ascii="Times New Roman" w:hAnsi="Times New Roman" w:cs="Times New Roman"/>
                <w:b/>
                <w:sz w:val="28"/>
                <w:szCs w:val="28"/>
              </w:rPr>
            </w:pPr>
          </w:p>
        </w:tc>
      </w:tr>
    </w:tbl>
    <w:p w:rsidR="00216B51" w:rsidRDefault="00216B51"/>
    <w:sectPr w:rsidR="00216B51" w:rsidSect="00216B5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F01" w:rsidRDefault="00886F01" w:rsidP="00F65A6B">
      <w:pPr>
        <w:spacing w:after="0" w:line="240" w:lineRule="auto"/>
      </w:pPr>
      <w:r>
        <w:separator/>
      </w:r>
    </w:p>
  </w:endnote>
  <w:endnote w:type="continuationSeparator" w:id="0">
    <w:p w:rsidR="00886F01" w:rsidRDefault="00886F01" w:rsidP="00F6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6126"/>
      <w:docPartObj>
        <w:docPartGallery w:val="Page Numbers (Bottom of Page)"/>
        <w:docPartUnique/>
      </w:docPartObj>
    </w:sdtPr>
    <w:sdtEndPr/>
    <w:sdtContent>
      <w:p w:rsidR="00F65A6B" w:rsidRDefault="00886F01">
        <w:pPr>
          <w:pStyle w:val="a6"/>
          <w:jc w:val="right"/>
        </w:pPr>
        <w:r>
          <w:rPr>
            <w:noProof/>
          </w:rPr>
          <w:fldChar w:fldCharType="begin"/>
        </w:r>
        <w:r>
          <w:rPr>
            <w:noProof/>
          </w:rPr>
          <w:instrText xml:space="preserve"> PAGE   \* MERGEFORMAT </w:instrText>
        </w:r>
        <w:r>
          <w:rPr>
            <w:noProof/>
          </w:rPr>
          <w:fldChar w:fldCharType="separate"/>
        </w:r>
        <w:r w:rsidR="00DE5455">
          <w:rPr>
            <w:noProof/>
          </w:rPr>
          <w:t>2</w:t>
        </w:r>
        <w:r>
          <w:rPr>
            <w:noProof/>
          </w:rPr>
          <w:fldChar w:fldCharType="end"/>
        </w:r>
      </w:p>
    </w:sdtContent>
  </w:sdt>
  <w:p w:rsidR="00F65A6B" w:rsidRDefault="00F65A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F01" w:rsidRDefault="00886F01" w:rsidP="00F65A6B">
      <w:pPr>
        <w:spacing w:after="0" w:line="240" w:lineRule="auto"/>
      </w:pPr>
      <w:r>
        <w:separator/>
      </w:r>
    </w:p>
  </w:footnote>
  <w:footnote w:type="continuationSeparator" w:id="0">
    <w:p w:rsidR="00886F01" w:rsidRDefault="00886F01" w:rsidP="00F65A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6B"/>
    <w:rsid w:val="00216B51"/>
    <w:rsid w:val="00317D9F"/>
    <w:rsid w:val="00886F01"/>
    <w:rsid w:val="00DE5455"/>
    <w:rsid w:val="00F65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BBA27-0E88-4464-BB28-A26485C5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A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A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F65A6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65A6B"/>
  </w:style>
  <w:style w:type="paragraph" w:styleId="a6">
    <w:name w:val="footer"/>
    <w:basedOn w:val="a"/>
    <w:link w:val="a7"/>
    <w:uiPriority w:val="99"/>
    <w:unhideWhenUsed/>
    <w:rsid w:val="00F65A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5285</Words>
  <Characters>30126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Женя</cp:lastModifiedBy>
  <cp:revision>1</cp:revision>
  <dcterms:created xsi:type="dcterms:W3CDTF">2014-02-25T06:37:00Z</dcterms:created>
  <dcterms:modified xsi:type="dcterms:W3CDTF">2025-02-06T08:57:00Z</dcterms:modified>
</cp:coreProperties>
</file>